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Layout w:type="fixed"/>
        <w:tblLook w:val="01E0"/>
      </w:tblPr>
      <w:tblGrid>
        <w:gridCol w:w="1728"/>
        <w:gridCol w:w="8280"/>
      </w:tblGrid>
      <w:tr w:rsidR="009E2D56" w:rsidRPr="004F169F">
        <w:tc>
          <w:tcPr>
            <w:tcW w:w="1728" w:type="dxa"/>
          </w:tcPr>
          <w:p w:rsidR="009E2D56" w:rsidRPr="0050106D" w:rsidRDefault="004B7E8B" w:rsidP="004F169F">
            <w:pPr>
              <w:jc w:val="center"/>
              <w:rPr>
                <w:rFonts w:ascii="Arial" w:hAnsi="Arial"/>
              </w:rPr>
            </w:pPr>
            <w:r>
              <w:rPr>
                <w:rFonts w:ascii="Arial" w:hAnsi="Arial"/>
                <w:noProof/>
              </w:rPr>
              <w:drawing>
                <wp:inline distT="0" distB="0" distL="0" distR="0">
                  <wp:extent cx="952500" cy="1323975"/>
                  <wp:effectExtent l="19050" t="0" r="0" b="0"/>
                  <wp:docPr id="1" name="Εικόνα 1" descr="(4059)neo_sima_espem__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59)neo_sima_espem__site"/>
                          <pic:cNvPicPr>
                            <a:picLocks noChangeAspect="1" noChangeArrowheads="1"/>
                          </pic:cNvPicPr>
                        </pic:nvPicPr>
                        <pic:blipFill>
                          <a:blip r:embed="rId6"/>
                          <a:srcRect/>
                          <a:stretch>
                            <a:fillRect/>
                          </a:stretch>
                        </pic:blipFill>
                        <pic:spPr bwMode="auto">
                          <a:xfrm>
                            <a:off x="0" y="0"/>
                            <a:ext cx="952500" cy="1323975"/>
                          </a:xfrm>
                          <a:prstGeom prst="rect">
                            <a:avLst/>
                          </a:prstGeom>
                          <a:noFill/>
                          <a:ln w="9525">
                            <a:noFill/>
                            <a:miter lim="800000"/>
                            <a:headEnd/>
                            <a:tailEnd/>
                          </a:ln>
                        </pic:spPr>
                      </pic:pic>
                    </a:graphicData>
                  </a:graphic>
                </wp:inline>
              </w:drawing>
            </w:r>
          </w:p>
        </w:tc>
        <w:tc>
          <w:tcPr>
            <w:tcW w:w="8280" w:type="dxa"/>
          </w:tcPr>
          <w:p w:rsidR="009E2D56" w:rsidRPr="004F169F" w:rsidRDefault="009E2D56" w:rsidP="004F169F">
            <w:pPr>
              <w:jc w:val="center"/>
              <w:rPr>
                <w:rFonts w:ascii="Arial" w:hAnsi="Arial"/>
                <w:color w:val="0000FF"/>
                <w:sz w:val="40"/>
                <w:szCs w:val="40"/>
              </w:rPr>
            </w:pPr>
            <w:r w:rsidRPr="004F169F">
              <w:rPr>
                <w:rFonts w:ascii="Arial" w:hAnsi="Arial"/>
                <w:color w:val="0000FF"/>
                <w:sz w:val="40"/>
                <w:szCs w:val="40"/>
              </w:rPr>
              <w:t>ΕΝΩΣΗ  ΣΩΜΑΤΕΙΩΝ</w:t>
            </w:r>
          </w:p>
          <w:p w:rsidR="009E2D56" w:rsidRPr="004F169F" w:rsidRDefault="009E2D56" w:rsidP="004F169F">
            <w:pPr>
              <w:jc w:val="center"/>
              <w:rPr>
                <w:rFonts w:ascii="Arial" w:hAnsi="Arial"/>
                <w:color w:val="0000FF"/>
                <w:sz w:val="40"/>
                <w:szCs w:val="40"/>
              </w:rPr>
            </w:pPr>
            <w:r w:rsidRPr="004F169F">
              <w:rPr>
                <w:rFonts w:ascii="Arial" w:hAnsi="Arial"/>
                <w:color w:val="0000FF"/>
                <w:sz w:val="40"/>
                <w:szCs w:val="40"/>
              </w:rPr>
              <w:t>ΠΕΤΟΣΦΑΙΡΙΣΗΣ  ΜΑΚΕΔΟΝΙΑΣ</w:t>
            </w:r>
          </w:p>
          <w:p w:rsidR="009E2D56" w:rsidRPr="004F169F" w:rsidRDefault="009E2D56" w:rsidP="004F169F">
            <w:pPr>
              <w:jc w:val="center"/>
              <w:rPr>
                <w:rFonts w:ascii="Arial" w:hAnsi="Arial"/>
                <w:sz w:val="32"/>
                <w:szCs w:val="32"/>
              </w:rPr>
            </w:pPr>
            <w:r w:rsidRPr="004F169F">
              <w:rPr>
                <w:rFonts w:ascii="Arial" w:hAnsi="Arial"/>
                <w:sz w:val="32"/>
                <w:szCs w:val="32"/>
              </w:rPr>
              <w:sym w:font="Wingdings" w:char="F02A"/>
            </w:r>
            <w:r w:rsidRPr="004F169F">
              <w:rPr>
                <w:rFonts w:ascii="Arial" w:hAnsi="Arial"/>
                <w:sz w:val="32"/>
                <w:szCs w:val="32"/>
              </w:rPr>
              <w:t xml:space="preserve"> Μ. ΑΛΕΞΑΝΔΡΟΥ  3 (Δ.Α.Κ.  ΓΙΑΝΝΙΤΣΩΝ)</w:t>
            </w:r>
          </w:p>
          <w:p w:rsidR="009E2D56" w:rsidRPr="004F169F" w:rsidRDefault="009E2D56" w:rsidP="004F169F">
            <w:pPr>
              <w:jc w:val="center"/>
              <w:rPr>
                <w:rFonts w:ascii="Arial" w:hAnsi="Arial"/>
              </w:rPr>
            </w:pPr>
            <w:r w:rsidRPr="004F169F">
              <w:rPr>
                <w:rFonts w:ascii="Arial" w:hAnsi="Arial"/>
                <w:sz w:val="32"/>
                <w:szCs w:val="32"/>
              </w:rPr>
              <w:t>Τ.Θ.  168  –  58100  ΓΙΑΝΝΙΤΣΑ</w:t>
            </w:r>
          </w:p>
        </w:tc>
      </w:tr>
    </w:tbl>
    <w:p w:rsidR="00150F33" w:rsidRDefault="00150F33" w:rsidP="00150F33">
      <w:pPr>
        <w:jc w:val="center"/>
        <w:rPr>
          <w:rFonts w:ascii="Arial" w:hAnsi="Arial"/>
        </w:rPr>
      </w:pPr>
    </w:p>
    <w:p w:rsidR="00150F33" w:rsidRDefault="00150F33" w:rsidP="00150F33">
      <w:pPr>
        <w:jc w:val="center"/>
        <w:rPr>
          <w:rFonts w:ascii="Arial" w:hAnsi="Arial"/>
          <w:sz w:val="32"/>
          <w:lang w:val="en-US"/>
        </w:rPr>
      </w:pPr>
    </w:p>
    <w:p w:rsidR="00FE39C5" w:rsidRPr="00FE39C5" w:rsidRDefault="00FE39C5" w:rsidP="00150F33">
      <w:pPr>
        <w:jc w:val="center"/>
        <w:rPr>
          <w:rFonts w:ascii="Arial" w:hAnsi="Arial"/>
          <w:sz w:val="32"/>
          <w:lang w:val="en-US"/>
        </w:rPr>
      </w:pPr>
    </w:p>
    <w:p w:rsidR="0010644C" w:rsidRDefault="0010644C" w:rsidP="00150F33">
      <w:pPr>
        <w:jc w:val="center"/>
        <w:rPr>
          <w:rFonts w:ascii="Arial" w:hAnsi="Arial"/>
          <w:sz w:val="32"/>
        </w:rPr>
      </w:pPr>
    </w:p>
    <w:p w:rsidR="00150F33" w:rsidRPr="004366EA" w:rsidRDefault="00150F33" w:rsidP="00150F33">
      <w:pPr>
        <w:rPr>
          <w:rFonts w:ascii="Arial" w:hAnsi="Arial"/>
          <w:sz w:val="28"/>
          <w:lang w:val="en-US"/>
        </w:rPr>
      </w:pPr>
      <w:r>
        <w:rPr>
          <w:rFonts w:ascii="Arial" w:hAnsi="Arial"/>
          <w:sz w:val="28"/>
        </w:rPr>
        <w:t xml:space="preserve">   </w:t>
      </w:r>
      <w:r w:rsidR="0010644C">
        <w:rPr>
          <w:rFonts w:ascii="Arial" w:hAnsi="Arial"/>
          <w:sz w:val="28"/>
        </w:rPr>
        <w:t xml:space="preserve">  </w:t>
      </w:r>
      <w:r w:rsidRPr="003744D0">
        <w:rPr>
          <w:rFonts w:ascii="Arial" w:hAnsi="Arial"/>
          <w:sz w:val="28"/>
        </w:rPr>
        <w:t xml:space="preserve">    </w:t>
      </w:r>
      <w:r>
        <w:rPr>
          <w:rFonts w:ascii="Arial" w:hAnsi="Arial"/>
          <w:sz w:val="28"/>
        </w:rPr>
        <w:t xml:space="preserve">Αριθ. </w:t>
      </w:r>
      <w:proofErr w:type="spellStart"/>
      <w:r>
        <w:rPr>
          <w:rFonts w:ascii="Arial" w:hAnsi="Arial"/>
          <w:sz w:val="28"/>
        </w:rPr>
        <w:t>πρωτ</w:t>
      </w:r>
      <w:proofErr w:type="spellEnd"/>
      <w:r>
        <w:rPr>
          <w:rFonts w:ascii="Arial" w:hAnsi="Arial"/>
          <w:sz w:val="28"/>
        </w:rPr>
        <w:t>.</w:t>
      </w:r>
      <w:r w:rsidR="00C940D9" w:rsidRPr="0066767F">
        <w:rPr>
          <w:rFonts w:ascii="Arial" w:hAnsi="Arial"/>
          <w:sz w:val="28"/>
        </w:rPr>
        <w:t xml:space="preserve"> </w:t>
      </w:r>
      <w:r w:rsidR="00AD7357">
        <w:rPr>
          <w:rFonts w:ascii="Arial" w:hAnsi="Arial"/>
          <w:sz w:val="28"/>
        </w:rPr>
        <w:t>268</w:t>
      </w:r>
      <w:r w:rsidR="007343A8">
        <w:rPr>
          <w:rFonts w:ascii="Arial" w:hAnsi="Arial"/>
          <w:sz w:val="28"/>
        </w:rPr>
        <w:t xml:space="preserve"> </w:t>
      </w:r>
      <w:r w:rsidR="004136D4">
        <w:rPr>
          <w:rFonts w:ascii="Arial" w:hAnsi="Arial"/>
          <w:sz w:val="28"/>
        </w:rPr>
        <w:t xml:space="preserve">      </w:t>
      </w:r>
      <w:r>
        <w:rPr>
          <w:rFonts w:ascii="Arial" w:hAnsi="Arial"/>
          <w:sz w:val="28"/>
        </w:rPr>
        <w:t xml:space="preserve">                                       Γιαννιτσά  </w:t>
      </w:r>
      <w:r w:rsidR="00AD7357" w:rsidRPr="00AD7357">
        <w:rPr>
          <w:rFonts w:ascii="Arial" w:hAnsi="Arial"/>
          <w:sz w:val="28"/>
        </w:rPr>
        <w:t>15</w:t>
      </w:r>
      <w:r w:rsidR="00742D29" w:rsidRPr="00AD7357">
        <w:rPr>
          <w:rFonts w:ascii="Arial" w:hAnsi="Arial"/>
          <w:sz w:val="28"/>
        </w:rPr>
        <w:t>-</w:t>
      </w:r>
      <w:r w:rsidR="00D75B9D" w:rsidRPr="00AD7357">
        <w:rPr>
          <w:rFonts w:ascii="Arial" w:hAnsi="Arial"/>
          <w:sz w:val="28"/>
        </w:rPr>
        <w:t>07</w:t>
      </w:r>
      <w:r w:rsidR="00D80D9A" w:rsidRPr="00AD7357">
        <w:rPr>
          <w:rFonts w:ascii="Arial" w:hAnsi="Arial"/>
          <w:sz w:val="28"/>
        </w:rPr>
        <w:t>-2</w:t>
      </w:r>
      <w:r w:rsidR="004366EA" w:rsidRPr="00AD7357">
        <w:rPr>
          <w:rFonts w:ascii="Arial" w:hAnsi="Arial"/>
          <w:sz w:val="28"/>
        </w:rPr>
        <w:t>0</w:t>
      </w:r>
      <w:r w:rsidR="00AD7357" w:rsidRPr="00AD7357">
        <w:rPr>
          <w:rFonts w:ascii="Arial" w:hAnsi="Arial"/>
          <w:sz w:val="28"/>
        </w:rPr>
        <w:t>22</w:t>
      </w:r>
    </w:p>
    <w:p w:rsidR="00150F33" w:rsidRDefault="00150F33" w:rsidP="00150F33">
      <w:pPr>
        <w:jc w:val="both"/>
        <w:rPr>
          <w:rFonts w:ascii="Arial" w:hAnsi="Arial"/>
          <w:b/>
        </w:rPr>
      </w:pPr>
    </w:p>
    <w:p w:rsidR="00E34BBA" w:rsidRDefault="00E34BBA" w:rsidP="00150F33"/>
    <w:p w:rsidR="0054795B" w:rsidRDefault="0054795B" w:rsidP="00150F33"/>
    <w:p w:rsidR="00E8696E" w:rsidRDefault="00E8696E" w:rsidP="00150F33"/>
    <w:p w:rsidR="00E8696E" w:rsidRDefault="00314C5C" w:rsidP="00150F33">
      <w:pPr>
        <w:rPr>
          <w:b/>
          <w:color w:val="FF0000"/>
        </w:rPr>
      </w:pPr>
      <w:r w:rsidRPr="00E8696E">
        <w:rPr>
          <w:b/>
          <w:color w:val="FF0000"/>
        </w:rPr>
        <w:t xml:space="preserve">                                                                  </w:t>
      </w:r>
    </w:p>
    <w:p w:rsidR="00150F33" w:rsidRPr="00BA0174" w:rsidRDefault="00150F33" w:rsidP="00150F33">
      <w:pPr>
        <w:pStyle w:val="5"/>
        <w:rPr>
          <w:rFonts w:ascii="Arial" w:hAnsi="Arial"/>
          <w:b/>
          <w:lang w:val="el-GR"/>
        </w:rPr>
      </w:pPr>
      <w:r w:rsidRPr="00083960">
        <w:rPr>
          <w:rFonts w:ascii="Arial" w:hAnsi="Arial"/>
          <w:b/>
          <w:lang w:val="el-GR"/>
        </w:rPr>
        <w:t xml:space="preserve">ΕΙΔΙΚΗ </w:t>
      </w:r>
      <w:r w:rsidR="00A01BB3">
        <w:rPr>
          <w:rFonts w:ascii="Arial" w:hAnsi="Arial"/>
          <w:b/>
          <w:lang w:val="el-GR"/>
        </w:rPr>
        <w:t xml:space="preserve"> </w:t>
      </w:r>
      <w:r w:rsidRPr="00083960">
        <w:rPr>
          <w:rFonts w:ascii="Arial" w:hAnsi="Arial"/>
          <w:b/>
          <w:lang w:val="el-GR"/>
        </w:rPr>
        <w:t>ΠΡΟΚΗΡΥΞΗ</w:t>
      </w:r>
    </w:p>
    <w:p w:rsidR="00150F33" w:rsidRDefault="00150F33" w:rsidP="00150F33">
      <w:pPr>
        <w:rPr>
          <w:rFonts w:ascii="Arial" w:hAnsi="Arial"/>
        </w:rPr>
      </w:pPr>
    </w:p>
    <w:p w:rsidR="00742D29" w:rsidRDefault="00742D29" w:rsidP="00150F33">
      <w:pPr>
        <w:pStyle w:val="6"/>
        <w:rPr>
          <w:rFonts w:ascii="Arial" w:hAnsi="Arial"/>
        </w:rPr>
      </w:pPr>
      <w:r>
        <w:rPr>
          <w:rFonts w:ascii="Arial" w:hAnsi="Arial"/>
        </w:rPr>
        <w:t xml:space="preserve"> </w:t>
      </w:r>
      <w:r w:rsidR="00150F33">
        <w:rPr>
          <w:rFonts w:ascii="Arial" w:hAnsi="Arial"/>
        </w:rPr>
        <w:t xml:space="preserve"> </w:t>
      </w:r>
      <w:r w:rsidR="00E30922">
        <w:rPr>
          <w:rFonts w:ascii="Arial" w:hAnsi="Arial"/>
        </w:rPr>
        <w:t xml:space="preserve">ΠΑΝΕΛΛΗΝΙΩΝ ΠΡΩΤΑΘΛΗΜΑΤΩΝ </w:t>
      </w:r>
    </w:p>
    <w:p w:rsidR="00B44B1E" w:rsidRDefault="008C6AC7" w:rsidP="00150F33">
      <w:pPr>
        <w:pStyle w:val="6"/>
        <w:rPr>
          <w:rFonts w:ascii="Arial" w:hAnsi="Arial"/>
        </w:rPr>
      </w:pPr>
      <w:r>
        <w:rPr>
          <w:rFonts w:ascii="Arial" w:hAnsi="Arial"/>
        </w:rPr>
        <w:t>ΑΓΟΡΙΩΝ Κ</w:t>
      </w:r>
      <w:r w:rsidRPr="008C6AC7">
        <w:rPr>
          <w:rFonts w:ascii="Arial" w:hAnsi="Arial"/>
        </w:rPr>
        <w:t xml:space="preserve"> 21</w:t>
      </w:r>
      <w:r w:rsidR="0083681D">
        <w:rPr>
          <w:rFonts w:ascii="Arial" w:hAnsi="Arial"/>
        </w:rPr>
        <w:t xml:space="preserve"> </w:t>
      </w:r>
      <w:r w:rsidR="00742D29">
        <w:rPr>
          <w:rFonts w:ascii="Arial" w:hAnsi="Arial"/>
        </w:rPr>
        <w:t xml:space="preserve">, </w:t>
      </w:r>
      <w:r>
        <w:rPr>
          <w:rFonts w:ascii="Arial" w:hAnsi="Arial"/>
        </w:rPr>
        <w:t>ΚΟΡΙΤΣΙΩΝ Κ</w:t>
      </w:r>
      <w:r w:rsidRPr="008C6AC7">
        <w:rPr>
          <w:rFonts w:ascii="Arial" w:hAnsi="Arial"/>
        </w:rPr>
        <w:t xml:space="preserve"> 20</w:t>
      </w:r>
      <w:r w:rsidR="00742D29">
        <w:rPr>
          <w:rFonts w:ascii="Arial" w:hAnsi="Arial"/>
        </w:rPr>
        <w:t xml:space="preserve">, </w:t>
      </w:r>
    </w:p>
    <w:p w:rsidR="00B44B1E" w:rsidRDefault="008C6AC7" w:rsidP="00150F33">
      <w:pPr>
        <w:pStyle w:val="6"/>
        <w:rPr>
          <w:rFonts w:ascii="Arial" w:hAnsi="Arial"/>
        </w:rPr>
      </w:pPr>
      <w:r>
        <w:rPr>
          <w:rFonts w:ascii="Arial" w:hAnsi="Arial"/>
        </w:rPr>
        <w:t>ΑΓΟΡΙΩΝ Κ18</w:t>
      </w:r>
      <w:r w:rsidR="00742D29">
        <w:rPr>
          <w:rFonts w:ascii="Arial" w:hAnsi="Arial"/>
        </w:rPr>
        <w:t xml:space="preserve">, </w:t>
      </w:r>
      <w:r>
        <w:rPr>
          <w:rFonts w:ascii="Arial" w:hAnsi="Arial"/>
        </w:rPr>
        <w:t>ΚΟΡΙΤΣΙΩΝ Κ1</w:t>
      </w:r>
      <w:r w:rsidRPr="008C6AC7">
        <w:rPr>
          <w:rFonts w:ascii="Arial" w:hAnsi="Arial"/>
        </w:rPr>
        <w:t>8</w:t>
      </w:r>
      <w:r w:rsidR="0083681D">
        <w:rPr>
          <w:rFonts w:ascii="Arial" w:hAnsi="Arial"/>
        </w:rPr>
        <w:t xml:space="preserve"> </w:t>
      </w:r>
      <w:r w:rsidR="00B44B1E" w:rsidRPr="00B44B1E">
        <w:rPr>
          <w:rFonts w:ascii="Arial" w:hAnsi="Arial"/>
        </w:rPr>
        <w:t>,</w:t>
      </w:r>
    </w:p>
    <w:p w:rsidR="00150F33" w:rsidRDefault="008C6AC7" w:rsidP="00150F33">
      <w:pPr>
        <w:pStyle w:val="6"/>
        <w:rPr>
          <w:rFonts w:ascii="Arial" w:hAnsi="Arial"/>
        </w:rPr>
      </w:pPr>
      <w:r>
        <w:rPr>
          <w:rFonts w:ascii="Arial" w:hAnsi="Arial"/>
        </w:rPr>
        <w:t>ΑΓΟΡΙΩΝ Κ1</w:t>
      </w:r>
      <w:r w:rsidRPr="008C6AC7">
        <w:rPr>
          <w:rFonts w:ascii="Arial" w:hAnsi="Arial"/>
        </w:rPr>
        <w:t>7</w:t>
      </w:r>
      <w:r w:rsidR="00B44B1E">
        <w:rPr>
          <w:rFonts w:ascii="Arial" w:hAnsi="Arial"/>
        </w:rPr>
        <w:t>,</w:t>
      </w:r>
      <w:r>
        <w:rPr>
          <w:rFonts w:ascii="Arial" w:hAnsi="Arial"/>
        </w:rPr>
        <w:t xml:space="preserve"> ΚΟΡΙΤΣΙΩΝ Κ1</w:t>
      </w:r>
      <w:r w:rsidRPr="008C6AC7">
        <w:rPr>
          <w:rFonts w:ascii="Arial" w:hAnsi="Arial"/>
        </w:rPr>
        <w:t>6</w:t>
      </w:r>
      <w:r w:rsidR="00B44B1E">
        <w:rPr>
          <w:rFonts w:ascii="Arial" w:hAnsi="Arial"/>
        </w:rPr>
        <w:t xml:space="preserve"> </w:t>
      </w:r>
    </w:p>
    <w:p w:rsidR="00150F33" w:rsidRPr="00AD7357" w:rsidRDefault="00742D29" w:rsidP="00742D29">
      <w:pPr>
        <w:pStyle w:val="6"/>
        <w:jc w:val="left"/>
        <w:rPr>
          <w:rFonts w:ascii="Arial" w:hAnsi="Arial"/>
        </w:rPr>
      </w:pPr>
      <w:r>
        <w:rPr>
          <w:rFonts w:ascii="Arial" w:hAnsi="Arial"/>
        </w:rPr>
        <w:t xml:space="preserve">               </w:t>
      </w:r>
      <w:r w:rsidR="002775D6">
        <w:rPr>
          <w:rFonts w:ascii="Arial" w:hAnsi="Arial"/>
        </w:rPr>
        <w:t>ΑΓΩΝΙΣΤΙΚΗΣ ΠΕΡΙΟΔΟΥ 20</w:t>
      </w:r>
      <w:r w:rsidR="00FB4254" w:rsidRPr="002E0764">
        <w:rPr>
          <w:rFonts w:ascii="Arial" w:hAnsi="Arial"/>
        </w:rPr>
        <w:t>2</w:t>
      </w:r>
      <w:r w:rsidR="004366EA" w:rsidRPr="00AD7357">
        <w:rPr>
          <w:rFonts w:ascii="Arial" w:hAnsi="Arial"/>
        </w:rPr>
        <w:t xml:space="preserve">2 </w:t>
      </w:r>
      <w:r w:rsidR="0066767F">
        <w:rPr>
          <w:rFonts w:ascii="Arial" w:hAnsi="Arial"/>
        </w:rPr>
        <w:t>- 202</w:t>
      </w:r>
      <w:r w:rsidR="004366EA" w:rsidRPr="00AD7357">
        <w:rPr>
          <w:rFonts w:ascii="Arial" w:hAnsi="Arial"/>
        </w:rPr>
        <w:t>3</w:t>
      </w:r>
    </w:p>
    <w:p w:rsidR="00150F33" w:rsidRDefault="00150F33" w:rsidP="00150F33">
      <w:pPr>
        <w:rPr>
          <w:rFonts w:ascii="Arial" w:hAnsi="Arial"/>
          <w:sz w:val="28"/>
        </w:rPr>
      </w:pPr>
    </w:p>
    <w:p w:rsidR="00150F33" w:rsidRDefault="00150F33" w:rsidP="00150F33">
      <w:pPr>
        <w:jc w:val="center"/>
        <w:rPr>
          <w:rFonts w:ascii="Arial" w:hAnsi="Arial"/>
        </w:rPr>
      </w:pPr>
      <w:r>
        <w:rPr>
          <w:rFonts w:ascii="Arial" w:hAnsi="Arial"/>
          <w:sz w:val="28"/>
        </w:rPr>
        <w:t xml:space="preserve">       </w:t>
      </w:r>
    </w:p>
    <w:p w:rsidR="00150F33" w:rsidRDefault="00150F33" w:rsidP="00150F33">
      <w:pPr>
        <w:tabs>
          <w:tab w:val="left" w:pos="5880"/>
        </w:tabs>
        <w:rPr>
          <w:rFonts w:ascii="Arial" w:hAnsi="Arial"/>
        </w:rPr>
      </w:pPr>
    </w:p>
    <w:p w:rsidR="00150F33" w:rsidRDefault="00150F33" w:rsidP="00150F33">
      <w:pPr>
        <w:jc w:val="center"/>
        <w:rPr>
          <w:rFonts w:ascii="Arial" w:hAnsi="Arial"/>
        </w:rPr>
      </w:pPr>
    </w:p>
    <w:p w:rsidR="00150F33" w:rsidRPr="006232A0" w:rsidRDefault="00150F33" w:rsidP="006232A0">
      <w:pPr>
        <w:ind w:hanging="900"/>
        <w:rPr>
          <w:rFonts w:ascii="Arial" w:hAnsi="Arial"/>
          <w:b/>
          <w:sz w:val="30"/>
          <w:szCs w:val="30"/>
        </w:rPr>
      </w:pPr>
      <w:r w:rsidRPr="006232A0">
        <w:rPr>
          <w:rFonts w:ascii="Arial" w:hAnsi="Arial"/>
          <w:b/>
          <w:sz w:val="30"/>
          <w:szCs w:val="30"/>
        </w:rPr>
        <w:t xml:space="preserve">           </w:t>
      </w:r>
      <w:r w:rsidRPr="006232A0">
        <w:rPr>
          <w:rFonts w:ascii="Arial" w:hAnsi="Arial"/>
          <w:b/>
          <w:sz w:val="30"/>
          <w:szCs w:val="30"/>
          <w:u w:val="single"/>
        </w:rPr>
        <w:t>Προς</w:t>
      </w:r>
      <w:r w:rsidRPr="006232A0">
        <w:rPr>
          <w:rFonts w:ascii="Arial" w:hAnsi="Arial"/>
          <w:b/>
          <w:sz w:val="30"/>
          <w:szCs w:val="30"/>
        </w:rPr>
        <w:t xml:space="preserve"> :  α) Την Ελληνική Ομοσπονδία Πετοσφαίρισης</w:t>
      </w:r>
    </w:p>
    <w:p w:rsidR="00150F33" w:rsidRPr="006232A0" w:rsidRDefault="00150F33" w:rsidP="006232A0">
      <w:pPr>
        <w:ind w:right="-540" w:hanging="720"/>
        <w:rPr>
          <w:rFonts w:ascii="Arial" w:hAnsi="Arial"/>
          <w:sz w:val="30"/>
          <w:szCs w:val="30"/>
        </w:rPr>
      </w:pPr>
      <w:r w:rsidRPr="006232A0">
        <w:rPr>
          <w:rFonts w:ascii="Arial" w:hAnsi="Arial"/>
          <w:b/>
          <w:sz w:val="30"/>
          <w:szCs w:val="30"/>
        </w:rPr>
        <w:t xml:space="preserve">                      β) Τα Σωματεία που ανήκουν στην δύναμη της Ένωσης</w:t>
      </w:r>
    </w:p>
    <w:p w:rsidR="00150F33" w:rsidRDefault="00150F33" w:rsidP="006232A0">
      <w:pPr>
        <w:ind w:right="-540" w:hanging="720"/>
        <w:rPr>
          <w:rFonts w:ascii="Arial" w:hAnsi="Arial"/>
          <w:b/>
          <w:sz w:val="32"/>
        </w:rPr>
      </w:pPr>
      <w:r w:rsidRPr="006232A0">
        <w:rPr>
          <w:rFonts w:ascii="Arial" w:hAnsi="Arial"/>
          <w:b/>
          <w:sz w:val="30"/>
          <w:szCs w:val="30"/>
        </w:rPr>
        <w:t xml:space="preserve">                      γ) Τα Μέλη των Επιτροπών Ένωσης</w:t>
      </w:r>
      <w:r>
        <w:rPr>
          <w:rFonts w:ascii="Arial" w:hAnsi="Arial"/>
          <w:b/>
          <w:sz w:val="32"/>
        </w:rPr>
        <w:t xml:space="preserve"> </w:t>
      </w:r>
    </w:p>
    <w:p w:rsidR="00150F33" w:rsidRPr="00715320" w:rsidRDefault="00A01BB3" w:rsidP="00150F33">
      <w:pPr>
        <w:ind w:right="-540" w:hanging="720"/>
        <w:rPr>
          <w:rFonts w:ascii="Arial" w:hAnsi="Arial"/>
          <w:b/>
          <w:sz w:val="30"/>
          <w:szCs w:val="30"/>
        </w:rPr>
      </w:pPr>
      <w:r w:rsidRPr="00A01BB3">
        <w:rPr>
          <w:rFonts w:ascii="Arial" w:hAnsi="Arial"/>
          <w:sz w:val="28"/>
        </w:rPr>
        <w:t xml:space="preserve">                      </w:t>
      </w:r>
      <w:r>
        <w:rPr>
          <w:rFonts w:ascii="Arial" w:hAnsi="Arial"/>
          <w:sz w:val="28"/>
        </w:rPr>
        <w:t xml:space="preserve"> </w:t>
      </w:r>
      <w:r w:rsidRPr="00A01BB3">
        <w:rPr>
          <w:rFonts w:ascii="Arial" w:hAnsi="Arial"/>
          <w:sz w:val="28"/>
        </w:rPr>
        <w:t xml:space="preserve"> </w:t>
      </w:r>
      <w:r w:rsidRPr="00715320">
        <w:rPr>
          <w:rFonts w:ascii="Arial" w:hAnsi="Arial"/>
          <w:b/>
          <w:sz w:val="30"/>
          <w:szCs w:val="30"/>
        </w:rPr>
        <w:t>δ) Σύνδεσμο Διαιτητών Πετοσφαίρισης Μακεδονίας</w:t>
      </w:r>
    </w:p>
    <w:p w:rsidR="00150F33" w:rsidRDefault="00150F33" w:rsidP="00150F33">
      <w:pPr>
        <w:ind w:right="-540" w:hanging="720"/>
        <w:rPr>
          <w:rFonts w:ascii="Arial" w:hAnsi="Arial"/>
          <w:b/>
          <w:sz w:val="32"/>
        </w:rPr>
      </w:pPr>
    </w:p>
    <w:p w:rsidR="0010644C" w:rsidRDefault="0010644C" w:rsidP="00150F33">
      <w:pPr>
        <w:ind w:right="-540" w:hanging="720"/>
        <w:rPr>
          <w:rFonts w:ascii="Arial" w:hAnsi="Arial"/>
          <w:b/>
          <w:sz w:val="32"/>
        </w:rPr>
      </w:pPr>
    </w:p>
    <w:p w:rsidR="0010644C" w:rsidRDefault="0010644C" w:rsidP="00150F33">
      <w:pPr>
        <w:ind w:right="-540" w:hanging="720"/>
        <w:rPr>
          <w:rFonts w:ascii="Arial" w:hAnsi="Arial"/>
          <w:b/>
          <w:sz w:val="32"/>
        </w:rPr>
      </w:pPr>
    </w:p>
    <w:p w:rsidR="00150F33" w:rsidRDefault="00150F33" w:rsidP="00150F33">
      <w:pPr>
        <w:ind w:right="-540" w:hanging="720"/>
        <w:rPr>
          <w:rFonts w:ascii="Arial" w:hAnsi="Arial"/>
          <w:b/>
          <w:sz w:val="32"/>
        </w:rPr>
      </w:pPr>
    </w:p>
    <w:p w:rsidR="00E34BBA" w:rsidRDefault="00E34BBA" w:rsidP="00150F33">
      <w:pPr>
        <w:ind w:right="-540" w:hanging="720"/>
        <w:rPr>
          <w:rFonts w:ascii="Arial" w:hAnsi="Arial"/>
          <w:b/>
          <w:sz w:val="32"/>
        </w:rPr>
      </w:pPr>
    </w:p>
    <w:p w:rsidR="00E34BBA" w:rsidRDefault="00E34BBA" w:rsidP="00150F33">
      <w:pPr>
        <w:ind w:right="-540" w:hanging="720"/>
        <w:rPr>
          <w:rFonts w:ascii="Arial" w:hAnsi="Arial"/>
          <w:b/>
          <w:sz w:val="32"/>
        </w:rPr>
      </w:pPr>
    </w:p>
    <w:p w:rsidR="00150F33" w:rsidRDefault="00150F33" w:rsidP="00150F33">
      <w:pPr>
        <w:ind w:right="-720" w:hanging="720"/>
        <w:jc w:val="both"/>
        <w:rPr>
          <w:rFonts w:ascii="Arial" w:hAnsi="Arial"/>
          <w:b/>
          <w:sz w:val="28"/>
        </w:rPr>
      </w:pPr>
      <w:r>
        <w:rPr>
          <w:rFonts w:ascii="Arial" w:hAnsi="Arial"/>
          <w:b/>
          <w:sz w:val="28"/>
        </w:rPr>
        <w:t xml:space="preserve">      </w:t>
      </w:r>
    </w:p>
    <w:p w:rsidR="00150F33" w:rsidRDefault="00150F33" w:rsidP="00150F33">
      <w:pPr>
        <w:pStyle w:val="30"/>
        <w:ind w:right="-720"/>
        <w:rPr>
          <w:rFonts w:ascii="Arial" w:hAnsi="Arial"/>
          <w:sz w:val="28"/>
        </w:rPr>
      </w:pPr>
      <w:r>
        <w:rPr>
          <w:rFonts w:ascii="Arial" w:hAnsi="Arial"/>
          <w:sz w:val="28"/>
        </w:rPr>
        <w:t xml:space="preserve">                </w:t>
      </w:r>
    </w:p>
    <w:p w:rsidR="00150F33" w:rsidRDefault="00150F33" w:rsidP="00150F33"/>
    <w:p w:rsidR="006D1A4D" w:rsidRDefault="006D1A4D" w:rsidP="00150F33"/>
    <w:p w:rsidR="006D1A4D" w:rsidRDefault="006D1A4D" w:rsidP="00150F33"/>
    <w:p w:rsidR="00150F33" w:rsidRDefault="00150F33" w:rsidP="00150F33"/>
    <w:p w:rsidR="00150F33" w:rsidRDefault="00150F33" w:rsidP="00150F33"/>
    <w:p w:rsidR="00795C9F" w:rsidRDefault="00795C9F" w:rsidP="00795C9F">
      <w:pPr>
        <w:ind w:right="-540" w:hanging="720"/>
        <w:rPr>
          <w:rFonts w:ascii="Arial" w:hAnsi="Arial"/>
          <w:b/>
          <w:sz w:val="32"/>
        </w:rPr>
      </w:pPr>
    </w:p>
    <w:p w:rsidR="00795C9F" w:rsidRDefault="00795C9F" w:rsidP="00795C9F">
      <w:pPr>
        <w:pStyle w:val="30"/>
        <w:ind w:right="-720"/>
        <w:rPr>
          <w:rFonts w:ascii="Arial" w:hAnsi="Arial"/>
          <w:b w:val="0"/>
          <w:sz w:val="28"/>
        </w:rPr>
      </w:pPr>
      <w:r>
        <w:rPr>
          <w:rFonts w:ascii="Arial" w:hAnsi="Arial"/>
          <w:b w:val="0"/>
          <w:sz w:val="28"/>
        </w:rPr>
        <w:t xml:space="preserve">   </w:t>
      </w:r>
    </w:p>
    <w:p w:rsidR="00150F33" w:rsidRPr="00742D29" w:rsidRDefault="00150F33" w:rsidP="00150F33">
      <w:pPr>
        <w:pStyle w:val="5"/>
        <w:rPr>
          <w:rFonts w:ascii="Arial" w:hAnsi="Arial"/>
          <w:b/>
          <w:sz w:val="52"/>
          <w:lang w:val="el-GR"/>
        </w:rPr>
      </w:pPr>
      <w:r w:rsidRPr="00083960">
        <w:rPr>
          <w:rFonts w:ascii="Arial" w:hAnsi="Arial"/>
          <w:b/>
          <w:sz w:val="52"/>
          <w:lang w:val="el-GR"/>
        </w:rPr>
        <w:lastRenderedPageBreak/>
        <w:t>ΕΙΔΙΚΗ ΠΡΟΚΗΡΥΞΗ</w:t>
      </w:r>
    </w:p>
    <w:p w:rsidR="00150F33" w:rsidRDefault="00150F33" w:rsidP="00150F33">
      <w:pPr>
        <w:pStyle w:val="6"/>
        <w:rPr>
          <w:rFonts w:ascii="Arial" w:hAnsi="Arial"/>
          <w:sz w:val="16"/>
          <w:szCs w:val="16"/>
        </w:rPr>
      </w:pPr>
    </w:p>
    <w:p w:rsidR="00150F33" w:rsidRPr="008C48AC" w:rsidRDefault="00150F33" w:rsidP="00150F33"/>
    <w:p w:rsidR="00E92F14" w:rsidRDefault="00150F33" w:rsidP="00E92F14">
      <w:pPr>
        <w:pStyle w:val="6"/>
        <w:rPr>
          <w:rFonts w:ascii="Arial" w:hAnsi="Arial"/>
        </w:rPr>
      </w:pPr>
      <w:r>
        <w:rPr>
          <w:rFonts w:ascii="Arial" w:hAnsi="Arial"/>
        </w:rPr>
        <w:t xml:space="preserve"> </w:t>
      </w:r>
      <w:r w:rsidR="00E92F14">
        <w:rPr>
          <w:rFonts w:ascii="Arial" w:hAnsi="Arial"/>
        </w:rPr>
        <w:t xml:space="preserve">ΠΑΝΕΛΛΗΝΙΩΝ ΠΡΩΤΑΘΛΗΜΑΤΩΝ </w:t>
      </w:r>
    </w:p>
    <w:p w:rsidR="00E92F14" w:rsidRDefault="008C6AC7" w:rsidP="00E92F14">
      <w:pPr>
        <w:pStyle w:val="6"/>
        <w:rPr>
          <w:rFonts w:ascii="Arial" w:hAnsi="Arial"/>
        </w:rPr>
      </w:pPr>
      <w:r>
        <w:rPr>
          <w:rFonts w:ascii="Arial" w:hAnsi="Arial"/>
        </w:rPr>
        <w:t>ΑΓΟΡΙΩΝ Κ</w:t>
      </w:r>
      <w:r w:rsidRPr="008C6AC7">
        <w:rPr>
          <w:rFonts w:ascii="Arial" w:hAnsi="Arial"/>
        </w:rPr>
        <w:t>21</w:t>
      </w:r>
      <w:r w:rsidR="0083681D">
        <w:rPr>
          <w:rFonts w:ascii="Arial" w:hAnsi="Arial"/>
        </w:rPr>
        <w:t xml:space="preserve">, </w:t>
      </w:r>
      <w:r>
        <w:rPr>
          <w:rFonts w:ascii="Arial" w:hAnsi="Arial"/>
        </w:rPr>
        <w:t>ΚΟΡΙΤΣΙΩΝ Κ</w:t>
      </w:r>
      <w:r w:rsidRPr="008C6AC7">
        <w:rPr>
          <w:rFonts w:ascii="Arial" w:hAnsi="Arial"/>
        </w:rPr>
        <w:t>20</w:t>
      </w:r>
      <w:r w:rsidR="00E92F14">
        <w:rPr>
          <w:rFonts w:ascii="Arial" w:hAnsi="Arial"/>
        </w:rPr>
        <w:t xml:space="preserve">, </w:t>
      </w:r>
    </w:p>
    <w:p w:rsidR="00E92F14" w:rsidRDefault="008C6AC7" w:rsidP="00E92F14">
      <w:pPr>
        <w:pStyle w:val="6"/>
        <w:rPr>
          <w:rFonts w:ascii="Arial" w:hAnsi="Arial"/>
        </w:rPr>
      </w:pPr>
      <w:r>
        <w:rPr>
          <w:rFonts w:ascii="Arial" w:hAnsi="Arial"/>
        </w:rPr>
        <w:t>ΑΓΟΡΙΩΝ Κ1</w:t>
      </w:r>
      <w:r w:rsidRPr="008C6AC7">
        <w:rPr>
          <w:rFonts w:ascii="Arial" w:hAnsi="Arial"/>
        </w:rPr>
        <w:t>8</w:t>
      </w:r>
      <w:r>
        <w:rPr>
          <w:rFonts w:ascii="Arial" w:hAnsi="Arial"/>
        </w:rPr>
        <w:t>, ΚΟΡΙΤΣΙΩΝ Κ1</w:t>
      </w:r>
      <w:r w:rsidRPr="008C6AC7">
        <w:rPr>
          <w:rFonts w:ascii="Arial" w:hAnsi="Arial"/>
        </w:rPr>
        <w:t>8</w:t>
      </w:r>
      <w:r w:rsidR="00E92F14" w:rsidRPr="00B44B1E">
        <w:rPr>
          <w:rFonts w:ascii="Arial" w:hAnsi="Arial"/>
        </w:rPr>
        <w:t>,</w:t>
      </w:r>
    </w:p>
    <w:p w:rsidR="00E92F14" w:rsidRDefault="00E92F14" w:rsidP="00E92F14">
      <w:pPr>
        <w:pStyle w:val="6"/>
        <w:rPr>
          <w:rFonts w:ascii="Arial" w:hAnsi="Arial"/>
        </w:rPr>
      </w:pPr>
      <w:r>
        <w:rPr>
          <w:rFonts w:ascii="Arial" w:hAnsi="Arial"/>
        </w:rPr>
        <w:t xml:space="preserve">ΑΓΟΡΙΩΝ </w:t>
      </w:r>
      <w:r w:rsidR="008C6AC7">
        <w:rPr>
          <w:rFonts w:ascii="Arial" w:hAnsi="Arial"/>
        </w:rPr>
        <w:t>Κ1</w:t>
      </w:r>
      <w:r w:rsidR="008C6AC7" w:rsidRPr="008C6AC7">
        <w:rPr>
          <w:rFonts w:ascii="Arial" w:hAnsi="Arial"/>
        </w:rPr>
        <w:t>7</w:t>
      </w:r>
      <w:r w:rsidR="008C6AC7">
        <w:rPr>
          <w:rFonts w:ascii="Arial" w:hAnsi="Arial"/>
        </w:rPr>
        <w:t>, ΚΟΡΙΤΣΙΩΝ Κ1</w:t>
      </w:r>
      <w:r w:rsidR="008C6AC7" w:rsidRPr="008C6AC7">
        <w:rPr>
          <w:rFonts w:ascii="Arial" w:hAnsi="Arial"/>
        </w:rPr>
        <w:t>6</w:t>
      </w:r>
      <w:r>
        <w:rPr>
          <w:rFonts w:ascii="Arial" w:hAnsi="Arial"/>
        </w:rPr>
        <w:t xml:space="preserve"> </w:t>
      </w:r>
    </w:p>
    <w:p w:rsidR="00150F33" w:rsidRPr="00810A27" w:rsidRDefault="00E92F14" w:rsidP="0083681D">
      <w:pPr>
        <w:pStyle w:val="6"/>
        <w:jc w:val="left"/>
        <w:rPr>
          <w:rFonts w:ascii="Arial" w:hAnsi="Arial"/>
        </w:rPr>
      </w:pPr>
      <w:r>
        <w:rPr>
          <w:rFonts w:ascii="Arial" w:hAnsi="Arial"/>
        </w:rPr>
        <w:t xml:space="preserve">               ΑΓΩΝΙΣΤΙΚΗΣ ΠΕΡΙΟΔΟΥ 20</w:t>
      </w:r>
      <w:r w:rsidR="0083681D" w:rsidRPr="009653A3">
        <w:rPr>
          <w:rFonts w:ascii="Arial" w:hAnsi="Arial"/>
        </w:rPr>
        <w:t>2</w:t>
      </w:r>
      <w:r w:rsidR="004366EA" w:rsidRPr="00810A27">
        <w:rPr>
          <w:rFonts w:ascii="Arial" w:hAnsi="Arial"/>
        </w:rPr>
        <w:t>2</w:t>
      </w:r>
      <w:r w:rsidR="0083681D">
        <w:rPr>
          <w:rFonts w:ascii="Arial" w:hAnsi="Arial"/>
        </w:rPr>
        <w:t>-2</w:t>
      </w:r>
      <w:r w:rsidR="0066767F">
        <w:rPr>
          <w:rFonts w:ascii="Arial" w:hAnsi="Arial"/>
        </w:rPr>
        <w:t>02</w:t>
      </w:r>
      <w:r w:rsidR="004366EA" w:rsidRPr="00810A27">
        <w:rPr>
          <w:rFonts w:ascii="Arial" w:hAnsi="Arial"/>
        </w:rPr>
        <w:t>3</w:t>
      </w:r>
    </w:p>
    <w:p w:rsidR="006232A0" w:rsidRDefault="006232A0" w:rsidP="00150F33">
      <w:pPr>
        <w:pStyle w:val="6"/>
        <w:rPr>
          <w:rFonts w:ascii="Arial" w:hAnsi="Arial"/>
        </w:rPr>
      </w:pPr>
    </w:p>
    <w:p w:rsidR="00150F33" w:rsidRDefault="00150F33" w:rsidP="00150F33">
      <w:pPr>
        <w:pStyle w:val="6"/>
        <w:rPr>
          <w:rFonts w:ascii="Arial" w:hAnsi="Arial"/>
        </w:rPr>
      </w:pPr>
      <w:r>
        <w:rPr>
          <w:rFonts w:ascii="Arial" w:hAnsi="Arial"/>
        </w:rPr>
        <w:t xml:space="preserve">ΕΝΩΣΗΣ ΣΩΜΑΤΕΙΩΝ </w:t>
      </w:r>
    </w:p>
    <w:p w:rsidR="00150F33" w:rsidRDefault="00150F33" w:rsidP="00150F33">
      <w:pPr>
        <w:pStyle w:val="6"/>
        <w:rPr>
          <w:rFonts w:ascii="Arial" w:hAnsi="Arial"/>
        </w:rPr>
      </w:pPr>
      <w:r>
        <w:rPr>
          <w:rFonts w:ascii="Arial" w:hAnsi="Arial"/>
        </w:rPr>
        <w:t xml:space="preserve">ΠΕΤΟΣΦΑΙΡΙΣΗΣ ΜΑΚΕΔΟΝΙΑΣ </w:t>
      </w:r>
    </w:p>
    <w:p w:rsidR="00150F33" w:rsidRDefault="00150F33" w:rsidP="00150F33">
      <w:pPr>
        <w:pStyle w:val="6"/>
        <w:rPr>
          <w:rFonts w:ascii="Arial" w:hAnsi="Arial"/>
        </w:rPr>
      </w:pPr>
    </w:p>
    <w:p w:rsidR="006232A0" w:rsidRPr="00E34BBA" w:rsidRDefault="006232A0" w:rsidP="006232A0">
      <w:pPr>
        <w:rPr>
          <w:sz w:val="16"/>
          <w:szCs w:val="16"/>
        </w:rPr>
      </w:pPr>
    </w:p>
    <w:p w:rsidR="00150F33" w:rsidRPr="004366EA" w:rsidRDefault="00E824A6" w:rsidP="00150F33">
      <w:pPr>
        <w:pStyle w:val="6"/>
        <w:rPr>
          <w:rFonts w:ascii="Arial" w:hAnsi="Arial"/>
          <w:color w:val="0000FF"/>
        </w:rPr>
      </w:pPr>
      <w:r>
        <w:rPr>
          <w:rFonts w:ascii="Arial" w:hAnsi="Arial"/>
        </w:rPr>
        <w:t>ΑΓΩΝΙΣΤΙΚΗΣ ΠΕΡΙΟΔΟΥ 2</w:t>
      </w:r>
      <w:r w:rsidR="002775D6">
        <w:rPr>
          <w:rFonts w:ascii="Arial" w:hAnsi="Arial"/>
        </w:rPr>
        <w:t>0</w:t>
      </w:r>
      <w:r w:rsidR="004366EA">
        <w:rPr>
          <w:rFonts w:ascii="Arial" w:hAnsi="Arial"/>
        </w:rPr>
        <w:t>2</w:t>
      </w:r>
      <w:r w:rsidR="004366EA" w:rsidRPr="004366EA">
        <w:rPr>
          <w:rFonts w:ascii="Arial" w:hAnsi="Arial"/>
        </w:rPr>
        <w:t>2</w:t>
      </w:r>
      <w:r w:rsidR="00150F33">
        <w:rPr>
          <w:rFonts w:ascii="Arial" w:hAnsi="Arial"/>
        </w:rPr>
        <w:t xml:space="preserve"> - 20</w:t>
      </w:r>
      <w:r w:rsidR="00C940D9">
        <w:rPr>
          <w:rFonts w:ascii="Arial" w:hAnsi="Arial"/>
        </w:rPr>
        <w:t>2</w:t>
      </w:r>
      <w:r w:rsidR="004366EA" w:rsidRPr="004366EA">
        <w:rPr>
          <w:rFonts w:ascii="Arial" w:hAnsi="Arial"/>
        </w:rPr>
        <w:t>3</w:t>
      </w:r>
    </w:p>
    <w:p w:rsidR="00150F33" w:rsidRDefault="00150F33" w:rsidP="00150F33">
      <w:pPr>
        <w:rPr>
          <w:rFonts w:ascii="Arial" w:hAnsi="Arial"/>
        </w:rPr>
      </w:pPr>
    </w:p>
    <w:p w:rsidR="00150F33" w:rsidRPr="00810A27" w:rsidRDefault="00A145EB" w:rsidP="00806652">
      <w:pPr>
        <w:ind w:firstLine="720"/>
        <w:jc w:val="both"/>
        <w:rPr>
          <w:rFonts w:ascii="Arial" w:hAnsi="Arial" w:cs="Arial"/>
          <w:color w:val="FF0000"/>
        </w:rPr>
      </w:pPr>
      <w:r>
        <w:rPr>
          <w:rFonts w:ascii="Arial" w:hAnsi="Arial"/>
        </w:rPr>
        <w:t xml:space="preserve">Σύμφωνα με τις διατάξεις του Καταστατικού, του Εσωτερικού Κανονισμού της ΕΟΠΕ, του Γενικού Κανονισμού Οργάνωσης και Διεξαγωγής Πρωταθλημάτων, του Διεθνούς Κανονισμού Πετοσφαίρισης, του νόμου 2725/99  </w:t>
      </w:r>
      <w:r w:rsidR="00FB2BD6">
        <w:rPr>
          <w:rFonts w:ascii="Arial" w:hAnsi="Arial" w:cs="Arial"/>
        </w:rPr>
        <w:t>και τις τροποποιήσεις αυτού</w:t>
      </w:r>
      <w:r w:rsidR="009A4CF9">
        <w:rPr>
          <w:rFonts w:ascii="Arial" w:hAnsi="Arial" w:cs="Arial"/>
        </w:rPr>
        <w:t xml:space="preserve"> και </w:t>
      </w:r>
      <w:r>
        <w:rPr>
          <w:rFonts w:ascii="Arial" w:hAnsi="Arial" w:cs="Arial"/>
        </w:rPr>
        <w:t xml:space="preserve">της Γενικής Προκήρυξης Πρωταθλημάτων </w:t>
      </w:r>
      <w:proofErr w:type="spellStart"/>
      <w:r>
        <w:rPr>
          <w:rFonts w:ascii="Arial" w:hAnsi="Arial" w:cs="Arial"/>
        </w:rPr>
        <w:t>Πετοσφα</w:t>
      </w:r>
      <w:r w:rsidR="002775D6">
        <w:rPr>
          <w:rFonts w:ascii="Arial" w:hAnsi="Arial" w:cs="Arial"/>
        </w:rPr>
        <w:t>ίρισης</w:t>
      </w:r>
      <w:proofErr w:type="spellEnd"/>
      <w:r w:rsidR="002775D6">
        <w:rPr>
          <w:rFonts w:ascii="Arial" w:hAnsi="Arial" w:cs="Arial"/>
        </w:rPr>
        <w:t xml:space="preserve"> Αγωνιστικής Περιόδου 20</w:t>
      </w:r>
      <w:r w:rsidR="004366EA">
        <w:rPr>
          <w:rFonts w:ascii="Arial" w:hAnsi="Arial" w:cs="Arial"/>
        </w:rPr>
        <w:t>2</w:t>
      </w:r>
      <w:r w:rsidR="004366EA" w:rsidRPr="004366EA">
        <w:rPr>
          <w:rFonts w:ascii="Arial" w:hAnsi="Arial" w:cs="Arial"/>
        </w:rPr>
        <w:t>2</w:t>
      </w:r>
      <w:r w:rsidR="0066767F">
        <w:rPr>
          <w:rFonts w:ascii="Arial" w:hAnsi="Arial" w:cs="Arial"/>
        </w:rPr>
        <w:t>-202</w:t>
      </w:r>
      <w:r w:rsidR="004366EA" w:rsidRPr="004366EA">
        <w:rPr>
          <w:rFonts w:ascii="Arial" w:hAnsi="Arial" w:cs="Arial"/>
        </w:rPr>
        <w:t>3</w:t>
      </w:r>
      <w:r w:rsidR="00032760">
        <w:rPr>
          <w:rFonts w:ascii="Arial" w:hAnsi="Arial" w:cs="Arial"/>
        </w:rPr>
        <w:t xml:space="preserve"> με αριθ. πρωτ</w:t>
      </w:r>
      <w:r w:rsidR="00032760" w:rsidRPr="004366EA">
        <w:rPr>
          <w:rFonts w:ascii="Arial" w:hAnsi="Arial" w:cs="Arial"/>
          <w:color w:val="FF0000"/>
        </w:rPr>
        <w:t>.</w:t>
      </w:r>
      <w:r w:rsidR="00810A27" w:rsidRPr="00810A27">
        <w:rPr>
          <w:rFonts w:ascii="Arial" w:hAnsi="Arial" w:cs="Arial"/>
        </w:rPr>
        <w:t>2938</w:t>
      </w:r>
      <w:r w:rsidR="007D1AE5" w:rsidRPr="00810A27">
        <w:rPr>
          <w:rFonts w:ascii="Arial" w:hAnsi="Arial" w:cs="Arial"/>
        </w:rPr>
        <w:t>/</w:t>
      </w:r>
      <w:r w:rsidR="00810A27" w:rsidRPr="00810A27">
        <w:rPr>
          <w:rFonts w:ascii="Arial" w:hAnsi="Arial" w:cs="Arial"/>
        </w:rPr>
        <w:t>07</w:t>
      </w:r>
      <w:r w:rsidR="0083681D" w:rsidRPr="00810A27">
        <w:rPr>
          <w:rFonts w:ascii="Arial" w:hAnsi="Arial" w:cs="Arial"/>
        </w:rPr>
        <w:t>-</w:t>
      </w:r>
      <w:r w:rsidR="007D1AE5" w:rsidRPr="00810A27">
        <w:rPr>
          <w:rFonts w:ascii="Arial" w:hAnsi="Arial" w:cs="Arial"/>
        </w:rPr>
        <w:t>0</w:t>
      </w:r>
      <w:r w:rsidR="00810A27" w:rsidRPr="00810A27">
        <w:rPr>
          <w:rFonts w:ascii="Arial" w:hAnsi="Arial" w:cs="Arial"/>
        </w:rPr>
        <w:t>7</w:t>
      </w:r>
      <w:r w:rsidR="00DD6538" w:rsidRPr="00810A27">
        <w:rPr>
          <w:rFonts w:ascii="Arial" w:hAnsi="Arial" w:cs="Arial"/>
        </w:rPr>
        <w:t>-20</w:t>
      </w:r>
      <w:r w:rsidR="0083681D" w:rsidRPr="00810A27">
        <w:rPr>
          <w:rFonts w:ascii="Arial" w:hAnsi="Arial" w:cs="Arial"/>
        </w:rPr>
        <w:t>2</w:t>
      </w:r>
      <w:r w:rsidR="00810A27" w:rsidRPr="00810A27">
        <w:rPr>
          <w:rFonts w:ascii="Arial" w:hAnsi="Arial" w:cs="Arial"/>
        </w:rPr>
        <w:t>2</w:t>
      </w:r>
    </w:p>
    <w:p w:rsidR="008C47F4" w:rsidRPr="00C940D9" w:rsidRDefault="008C47F4" w:rsidP="00806652">
      <w:pPr>
        <w:ind w:firstLine="720"/>
        <w:jc w:val="both"/>
        <w:rPr>
          <w:rFonts w:ascii="Arial" w:hAnsi="Arial"/>
          <w:color w:val="FF0000"/>
        </w:rPr>
      </w:pPr>
    </w:p>
    <w:p w:rsidR="00150F33" w:rsidRDefault="00150F33" w:rsidP="00150F33">
      <w:pPr>
        <w:pStyle w:val="9"/>
        <w:rPr>
          <w:rFonts w:ascii="Arial" w:hAnsi="Arial"/>
        </w:rPr>
      </w:pPr>
      <w:r>
        <w:rPr>
          <w:rFonts w:ascii="Arial" w:hAnsi="Arial"/>
        </w:rPr>
        <w:t xml:space="preserve">Π ρ ο κ η ρ ύ σ </w:t>
      </w:r>
      <w:proofErr w:type="spellStart"/>
      <w:r>
        <w:rPr>
          <w:rFonts w:ascii="Arial" w:hAnsi="Arial"/>
        </w:rPr>
        <w:t>σ</w:t>
      </w:r>
      <w:proofErr w:type="spellEnd"/>
      <w:r>
        <w:rPr>
          <w:rFonts w:ascii="Arial" w:hAnsi="Arial"/>
        </w:rPr>
        <w:t xml:space="preserve"> ο υ μ ε</w:t>
      </w:r>
    </w:p>
    <w:p w:rsidR="00150F33" w:rsidRPr="008C47F4" w:rsidRDefault="00150F33" w:rsidP="00150F33">
      <w:pPr>
        <w:jc w:val="center"/>
        <w:rPr>
          <w:rFonts w:ascii="Arial" w:hAnsi="Arial"/>
          <w:b/>
          <w:sz w:val="20"/>
          <w:szCs w:val="20"/>
        </w:rPr>
      </w:pPr>
    </w:p>
    <w:p w:rsidR="00150F33" w:rsidRDefault="00150F33" w:rsidP="00150F33">
      <w:pPr>
        <w:ind w:firstLine="720"/>
        <w:jc w:val="both"/>
        <w:rPr>
          <w:rFonts w:ascii="Arial" w:hAnsi="Arial"/>
        </w:rPr>
      </w:pPr>
      <w:r>
        <w:rPr>
          <w:rFonts w:ascii="Arial" w:hAnsi="Arial"/>
        </w:rPr>
        <w:t xml:space="preserve">Τα  πρωταθλήματα  </w:t>
      </w:r>
      <w:r w:rsidR="00942BD4">
        <w:rPr>
          <w:rFonts w:ascii="Arial" w:hAnsi="Arial"/>
        </w:rPr>
        <w:t>Α</w:t>
      </w:r>
      <w:r w:rsidR="00E92F14">
        <w:rPr>
          <w:rFonts w:ascii="Arial" w:hAnsi="Arial"/>
        </w:rPr>
        <w:t xml:space="preserve">γοριών </w:t>
      </w:r>
      <w:r w:rsidR="008C6AC7">
        <w:rPr>
          <w:rFonts w:ascii="Arial" w:hAnsi="Arial"/>
        </w:rPr>
        <w:t xml:space="preserve"> Κ</w:t>
      </w:r>
      <w:r w:rsidR="008C6AC7" w:rsidRPr="008C6AC7">
        <w:rPr>
          <w:rFonts w:ascii="Arial" w:hAnsi="Arial"/>
        </w:rPr>
        <w:t>21</w:t>
      </w:r>
      <w:r w:rsidR="008C6AC7">
        <w:rPr>
          <w:rFonts w:ascii="Arial" w:hAnsi="Arial"/>
        </w:rPr>
        <w:t>, Κ1</w:t>
      </w:r>
      <w:r w:rsidR="008C6AC7" w:rsidRPr="008C6AC7">
        <w:rPr>
          <w:rFonts w:ascii="Arial" w:hAnsi="Arial"/>
        </w:rPr>
        <w:t>8</w:t>
      </w:r>
      <w:r w:rsidR="008C6AC7">
        <w:rPr>
          <w:rFonts w:ascii="Arial" w:hAnsi="Arial"/>
        </w:rPr>
        <w:t xml:space="preserve"> και Κ1</w:t>
      </w:r>
      <w:r w:rsidR="008C6AC7" w:rsidRPr="008C6AC7">
        <w:rPr>
          <w:rFonts w:ascii="Arial" w:hAnsi="Arial"/>
        </w:rPr>
        <w:t>7</w:t>
      </w:r>
      <w:r w:rsidR="00B44B1E">
        <w:rPr>
          <w:rFonts w:ascii="Arial" w:hAnsi="Arial"/>
        </w:rPr>
        <w:t xml:space="preserve"> και</w:t>
      </w:r>
      <w:r w:rsidR="00942BD4">
        <w:rPr>
          <w:rFonts w:ascii="Arial" w:hAnsi="Arial"/>
        </w:rPr>
        <w:t xml:space="preserve"> </w:t>
      </w:r>
      <w:r w:rsidR="008C6AC7">
        <w:rPr>
          <w:rFonts w:ascii="Arial" w:hAnsi="Arial"/>
        </w:rPr>
        <w:t>Κοριτσιών Κ</w:t>
      </w:r>
      <w:r w:rsidR="008C6AC7" w:rsidRPr="008C6AC7">
        <w:rPr>
          <w:rFonts w:ascii="Arial" w:hAnsi="Arial"/>
        </w:rPr>
        <w:t>20</w:t>
      </w:r>
      <w:r w:rsidR="008C6AC7">
        <w:rPr>
          <w:rFonts w:ascii="Arial" w:hAnsi="Arial"/>
        </w:rPr>
        <w:t>, Κ1</w:t>
      </w:r>
      <w:r w:rsidR="008C6AC7" w:rsidRPr="008C6AC7">
        <w:rPr>
          <w:rFonts w:ascii="Arial" w:hAnsi="Arial"/>
        </w:rPr>
        <w:t>8</w:t>
      </w:r>
      <w:r w:rsidR="00942BD4">
        <w:rPr>
          <w:rFonts w:ascii="Arial" w:hAnsi="Arial"/>
        </w:rPr>
        <w:t xml:space="preserve"> και Κ</w:t>
      </w:r>
      <w:r w:rsidR="008C6AC7">
        <w:rPr>
          <w:rFonts w:ascii="Arial" w:hAnsi="Arial"/>
        </w:rPr>
        <w:t>1</w:t>
      </w:r>
      <w:r w:rsidR="008C6AC7" w:rsidRPr="008C6AC7">
        <w:rPr>
          <w:rFonts w:ascii="Arial" w:hAnsi="Arial"/>
        </w:rPr>
        <w:t>6</w:t>
      </w:r>
      <w:r w:rsidR="003900B8">
        <w:rPr>
          <w:rFonts w:ascii="Arial" w:hAnsi="Arial"/>
        </w:rPr>
        <w:t xml:space="preserve"> τ</w:t>
      </w:r>
      <w:r>
        <w:rPr>
          <w:rFonts w:ascii="Arial" w:hAnsi="Arial"/>
        </w:rPr>
        <w:t>ης ΕΝΩΣΗΣ ΣΩΜΑΤΕΙΩΝ ΠΕΤΟΣΦΑΙΡΙΣΗΣ ΜΑΚΕΔΟΝΙΑΣ</w:t>
      </w:r>
    </w:p>
    <w:p w:rsidR="006232A0" w:rsidRDefault="006232A0" w:rsidP="00150F33">
      <w:pPr>
        <w:ind w:firstLine="720"/>
        <w:jc w:val="both"/>
        <w:rPr>
          <w:rFonts w:ascii="Arial" w:hAnsi="Arial"/>
        </w:rPr>
      </w:pPr>
    </w:p>
    <w:p w:rsidR="00150F33" w:rsidRPr="008C47F4" w:rsidRDefault="00150F33" w:rsidP="00150F33">
      <w:pPr>
        <w:ind w:firstLine="720"/>
        <w:rPr>
          <w:rFonts w:ascii="Arial" w:hAnsi="Arial"/>
          <w:sz w:val="16"/>
          <w:szCs w:val="16"/>
        </w:rPr>
      </w:pPr>
    </w:p>
    <w:tbl>
      <w:tblPr>
        <w:tblW w:w="1002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21"/>
      </w:tblGrid>
      <w:tr w:rsidR="00150F33">
        <w:trPr>
          <w:jc w:val="center"/>
        </w:trPr>
        <w:tc>
          <w:tcPr>
            <w:tcW w:w="10021" w:type="dxa"/>
            <w:shd w:val="clear" w:color="auto" w:fill="C0C0C0"/>
          </w:tcPr>
          <w:p w:rsidR="00150F33" w:rsidRPr="00083960" w:rsidRDefault="00150F33" w:rsidP="00B57005">
            <w:pPr>
              <w:jc w:val="center"/>
              <w:rPr>
                <w:rFonts w:ascii="Arial" w:hAnsi="Arial"/>
                <w:b/>
                <w:sz w:val="36"/>
              </w:rPr>
            </w:pPr>
            <w:r w:rsidRPr="00083960">
              <w:rPr>
                <w:rFonts w:ascii="Arial" w:hAnsi="Arial"/>
                <w:b/>
                <w:sz w:val="36"/>
                <w:shd w:val="clear" w:color="auto" w:fill="C0C0C0"/>
              </w:rPr>
              <w:t>ΑΡΘΡΟ 1</w:t>
            </w:r>
            <w:r w:rsidRPr="00083960">
              <w:rPr>
                <w:rFonts w:ascii="Arial" w:hAnsi="Arial"/>
                <w:b/>
                <w:sz w:val="36"/>
                <w:shd w:val="clear" w:color="auto" w:fill="C0C0C0"/>
                <w:vertAlign w:val="superscript"/>
              </w:rPr>
              <w:t>ο</w:t>
            </w:r>
            <w:r w:rsidRPr="00083960">
              <w:rPr>
                <w:rFonts w:ascii="Arial" w:hAnsi="Arial"/>
                <w:b/>
                <w:sz w:val="36"/>
                <w:shd w:val="clear" w:color="auto" w:fill="C0C0C0"/>
              </w:rPr>
              <w:t xml:space="preserve"> : ΣΩΜΑΤΕΙΑ ΠΟΥ ΔΙΚΑΙΟΥΝΤΑΙ ΣΥΜΜΕΤΟ</w:t>
            </w:r>
            <w:r w:rsidRPr="00083960">
              <w:rPr>
                <w:rFonts w:ascii="Arial" w:hAnsi="Arial"/>
                <w:b/>
                <w:sz w:val="36"/>
              </w:rPr>
              <w:t>ΧΗΣ</w:t>
            </w:r>
          </w:p>
        </w:tc>
      </w:tr>
    </w:tbl>
    <w:p w:rsidR="00150F33" w:rsidRDefault="00150F33" w:rsidP="00150F33">
      <w:pPr>
        <w:ind w:firstLine="720"/>
        <w:rPr>
          <w:rFonts w:ascii="Arial" w:hAnsi="Arial"/>
          <w:b/>
          <w:sz w:val="28"/>
        </w:rPr>
      </w:pPr>
    </w:p>
    <w:p w:rsidR="00862B76" w:rsidRPr="008110D1" w:rsidRDefault="00150F33" w:rsidP="00862B76">
      <w:pPr>
        <w:pStyle w:val="a3"/>
        <w:rPr>
          <w:rFonts w:ascii="Arial" w:hAnsi="Arial" w:cs="Arial"/>
          <w:sz w:val="24"/>
        </w:rPr>
      </w:pPr>
      <w:r w:rsidRPr="00DD6538">
        <w:rPr>
          <w:rFonts w:ascii="Arial" w:hAnsi="Arial" w:cs="Arial"/>
          <w:sz w:val="24"/>
        </w:rPr>
        <w:t xml:space="preserve">Δικαίωμα συμμετοχής έχουν όλα τα σωματεία που ανήκουν στην δύναμη </w:t>
      </w:r>
      <w:r w:rsidR="00F52718" w:rsidRPr="00DD6538">
        <w:rPr>
          <w:rFonts w:ascii="Arial" w:hAnsi="Arial" w:cs="Arial"/>
          <w:sz w:val="24"/>
        </w:rPr>
        <w:t xml:space="preserve">της </w:t>
      </w:r>
      <w:r w:rsidRPr="00DD6538">
        <w:rPr>
          <w:rFonts w:ascii="Arial" w:hAnsi="Arial" w:cs="Arial"/>
          <w:sz w:val="24"/>
        </w:rPr>
        <w:t xml:space="preserve"> Ένωσης Σωματείων Πετοσφαίρισης Μακεδονίας και έχουν δηλώσει εγγράφως συμμετοχή για τα πρωτα</w:t>
      </w:r>
      <w:r w:rsidR="002775D6">
        <w:rPr>
          <w:rFonts w:ascii="Arial" w:hAnsi="Arial" w:cs="Arial"/>
          <w:sz w:val="24"/>
        </w:rPr>
        <w:t>θλήματα αγωνιστικής περιόδου 20</w:t>
      </w:r>
      <w:r w:rsidR="004366EA">
        <w:rPr>
          <w:rFonts w:ascii="Arial" w:hAnsi="Arial" w:cs="Arial"/>
          <w:sz w:val="24"/>
        </w:rPr>
        <w:t>2</w:t>
      </w:r>
      <w:r w:rsidR="004366EA" w:rsidRPr="004366EA">
        <w:rPr>
          <w:rFonts w:ascii="Arial" w:hAnsi="Arial" w:cs="Arial"/>
          <w:sz w:val="24"/>
        </w:rPr>
        <w:t>2</w:t>
      </w:r>
      <w:r w:rsidR="0066767F">
        <w:rPr>
          <w:rFonts w:ascii="Arial" w:hAnsi="Arial" w:cs="Arial"/>
          <w:sz w:val="24"/>
        </w:rPr>
        <w:t xml:space="preserve"> – 20</w:t>
      </w:r>
      <w:r w:rsidR="004366EA">
        <w:rPr>
          <w:rFonts w:ascii="Arial" w:hAnsi="Arial" w:cs="Arial"/>
          <w:sz w:val="24"/>
        </w:rPr>
        <w:t>2</w:t>
      </w:r>
      <w:r w:rsidR="004366EA" w:rsidRPr="004366EA">
        <w:rPr>
          <w:rFonts w:ascii="Arial" w:hAnsi="Arial" w:cs="Arial"/>
          <w:sz w:val="24"/>
        </w:rPr>
        <w:t>3</w:t>
      </w:r>
      <w:r w:rsidRPr="00DD6538">
        <w:rPr>
          <w:rFonts w:ascii="Arial" w:hAnsi="Arial" w:cs="Arial"/>
          <w:sz w:val="24"/>
        </w:rPr>
        <w:t xml:space="preserve">. </w:t>
      </w:r>
    </w:p>
    <w:p w:rsidR="00150F33" w:rsidRPr="00810A27" w:rsidRDefault="00150F33" w:rsidP="00150F33">
      <w:pPr>
        <w:ind w:firstLine="720"/>
        <w:jc w:val="both"/>
        <w:rPr>
          <w:rFonts w:ascii="Arial" w:hAnsi="Arial"/>
        </w:rPr>
      </w:pPr>
      <w:r>
        <w:rPr>
          <w:rFonts w:ascii="Arial" w:hAnsi="Arial"/>
          <w:lang w:val="de-DE"/>
        </w:rPr>
        <w:t>T</w:t>
      </w:r>
      <w:r>
        <w:rPr>
          <w:rFonts w:ascii="Arial" w:hAnsi="Arial"/>
        </w:rPr>
        <w:t xml:space="preserve">α σωματεία που δήλωσαν συμμετοχή στα πρωταθλήματα είναι υποχρεωμένα να λάβουν μέρος και να συνεχίζουν να αγωνίζονται σε όλο το αγωνιστικό πρόγραμμα του πρωταθλήματος. </w:t>
      </w:r>
    </w:p>
    <w:p w:rsidR="004366EA" w:rsidRDefault="004366EA" w:rsidP="004366EA">
      <w:pPr>
        <w:ind w:firstLine="720"/>
        <w:jc w:val="both"/>
        <w:rPr>
          <w:rFonts w:ascii="Arial" w:hAnsi="Arial"/>
        </w:rPr>
      </w:pPr>
      <w:r>
        <w:rPr>
          <w:rFonts w:ascii="Arial" w:hAnsi="Arial"/>
        </w:rPr>
        <w:t>Τ</w:t>
      </w:r>
      <w:r w:rsidRPr="003900B8">
        <w:rPr>
          <w:rFonts w:ascii="Arial" w:hAnsi="Arial"/>
        </w:rPr>
        <w:t xml:space="preserve">α σωματεία πρέπει να καταβάλλουν </w:t>
      </w:r>
      <w:r w:rsidR="00AD7357">
        <w:rPr>
          <w:rFonts w:ascii="Arial" w:hAnsi="Arial"/>
        </w:rPr>
        <w:t xml:space="preserve">γενικό </w:t>
      </w:r>
      <w:r w:rsidRPr="003900B8">
        <w:rPr>
          <w:rFonts w:ascii="Arial" w:hAnsi="Arial"/>
        </w:rPr>
        <w:t xml:space="preserve">παράβολο </w:t>
      </w:r>
      <w:r w:rsidR="00AD7357">
        <w:rPr>
          <w:rFonts w:ascii="Arial" w:hAnsi="Arial"/>
        </w:rPr>
        <w:t>συμμετοχής αξίας 100</w:t>
      </w:r>
      <w:r w:rsidR="00AD7357" w:rsidRPr="00AD7357">
        <w:rPr>
          <w:rFonts w:ascii="Arial" w:hAnsi="Arial"/>
        </w:rPr>
        <w:t>€</w:t>
      </w:r>
      <w:r w:rsidR="00AD7357">
        <w:rPr>
          <w:rFonts w:ascii="Arial" w:hAnsi="Arial"/>
        </w:rPr>
        <w:t xml:space="preserve"> και παράβολο </w:t>
      </w:r>
      <w:r w:rsidRPr="00AD7357">
        <w:rPr>
          <w:rFonts w:ascii="Arial" w:hAnsi="Arial"/>
        </w:rPr>
        <w:t>αξίας 20 €,</w:t>
      </w:r>
      <w:r w:rsidRPr="003900B8">
        <w:rPr>
          <w:rFonts w:ascii="Arial" w:hAnsi="Arial"/>
        </w:rPr>
        <w:t xml:space="preserve"> για κάθε </w:t>
      </w:r>
      <w:r w:rsidR="00AD7357">
        <w:rPr>
          <w:rFonts w:ascii="Arial" w:hAnsi="Arial"/>
        </w:rPr>
        <w:t xml:space="preserve">ένα από τα </w:t>
      </w:r>
      <w:r w:rsidRPr="003900B8">
        <w:rPr>
          <w:rFonts w:ascii="Arial" w:hAnsi="Arial"/>
        </w:rPr>
        <w:t xml:space="preserve">πρωτάθλημα </w:t>
      </w:r>
      <w:r>
        <w:rPr>
          <w:rFonts w:ascii="Arial" w:hAnsi="Arial"/>
        </w:rPr>
        <w:t>Αγοριών Κ</w:t>
      </w:r>
      <w:r w:rsidRPr="008C6AC7">
        <w:rPr>
          <w:rFonts w:ascii="Arial" w:hAnsi="Arial"/>
        </w:rPr>
        <w:t>21</w:t>
      </w:r>
      <w:r w:rsidRPr="003900B8">
        <w:rPr>
          <w:rFonts w:ascii="Arial" w:hAnsi="Arial"/>
        </w:rPr>
        <w:t xml:space="preserve">, </w:t>
      </w:r>
      <w:r>
        <w:rPr>
          <w:rFonts w:ascii="Arial" w:hAnsi="Arial"/>
        </w:rPr>
        <w:t>Κ1</w:t>
      </w:r>
      <w:r w:rsidRPr="008C6AC7">
        <w:rPr>
          <w:rFonts w:ascii="Arial" w:hAnsi="Arial"/>
        </w:rPr>
        <w:t>8</w:t>
      </w:r>
      <w:r w:rsidRPr="003900B8">
        <w:rPr>
          <w:rFonts w:ascii="Arial" w:hAnsi="Arial"/>
        </w:rPr>
        <w:t xml:space="preserve">, </w:t>
      </w:r>
      <w:r>
        <w:rPr>
          <w:rFonts w:ascii="Arial" w:hAnsi="Arial"/>
        </w:rPr>
        <w:t>Κοριτσιών Κ20</w:t>
      </w:r>
      <w:r w:rsidRPr="003900B8">
        <w:rPr>
          <w:rFonts w:ascii="Arial" w:hAnsi="Arial"/>
        </w:rPr>
        <w:t>,</w:t>
      </w:r>
      <w:r>
        <w:rPr>
          <w:rFonts w:ascii="Arial" w:hAnsi="Arial"/>
        </w:rPr>
        <w:t xml:space="preserve"> Κ1</w:t>
      </w:r>
      <w:r w:rsidRPr="008C6AC7">
        <w:rPr>
          <w:rFonts w:ascii="Arial" w:hAnsi="Arial"/>
        </w:rPr>
        <w:t>8</w:t>
      </w:r>
      <w:r>
        <w:rPr>
          <w:rFonts w:ascii="Arial" w:hAnsi="Arial"/>
        </w:rPr>
        <w:t xml:space="preserve"> και Κ1</w:t>
      </w:r>
      <w:r w:rsidRPr="008C6AC7">
        <w:rPr>
          <w:rFonts w:ascii="Arial" w:hAnsi="Arial"/>
        </w:rPr>
        <w:t>6</w:t>
      </w:r>
      <w:r w:rsidR="00AD7357">
        <w:rPr>
          <w:rFonts w:ascii="Arial" w:hAnsi="Arial"/>
        </w:rPr>
        <w:t xml:space="preserve"> στα οποία θα δηλώσουν συμμετοχή.</w:t>
      </w:r>
    </w:p>
    <w:p w:rsidR="00AD7357" w:rsidRPr="004366EA" w:rsidRDefault="00AD7357" w:rsidP="004366EA">
      <w:pPr>
        <w:ind w:firstLine="720"/>
        <w:jc w:val="both"/>
        <w:rPr>
          <w:rFonts w:ascii="Arial" w:hAnsi="Arial"/>
        </w:rPr>
      </w:pPr>
    </w:p>
    <w:p w:rsidR="009653A3" w:rsidRPr="004366EA" w:rsidRDefault="009653A3" w:rsidP="00150F33">
      <w:pPr>
        <w:ind w:firstLine="720"/>
        <w:jc w:val="both"/>
        <w:rPr>
          <w:rFonts w:ascii="Arial" w:hAnsi="Arial"/>
          <w:b/>
          <w:color w:val="FF0000"/>
        </w:rPr>
      </w:pPr>
      <w:r>
        <w:rPr>
          <w:rFonts w:ascii="Arial" w:hAnsi="Arial"/>
          <w:b/>
        </w:rPr>
        <w:t xml:space="preserve">Οι δηλώσεις συμμετοχής των ομάδων θα πρέπει να σταλούν στην Ένωση με </w:t>
      </w:r>
      <w:r>
        <w:rPr>
          <w:rFonts w:ascii="Arial" w:hAnsi="Arial"/>
          <w:b/>
          <w:lang w:val="en-US"/>
        </w:rPr>
        <w:t>email</w:t>
      </w:r>
      <w:r w:rsidRPr="009653A3">
        <w:rPr>
          <w:rFonts w:ascii="Arial" w:hAnsi="Arial"/>
          <w:b/>
        </w:rPr>
        <w:t xml:space="preserve"> </w:t>
      </w:r>
      <w:r>
        <w:rPr>
          <w:rFonts w:ascii="Arial" w:hAnsi="Arial"/>
          <w:b/>
        </w:rPr>
        <w:t xml:space="preserve">στο </w:t>
      </w:r>
      <w:hyperlink r:id="rId7" w:history="1">
        <w:r w:rsidRPr="003B3258">
          <w:rPr>
            <w:rStyle w:val="-"/>
            <w:rFonts w:ascii="Arial" w:hAnsi="Arial"/>
            <w:b/>
            <w:lang w:val="en-US"/>
          </w:rPr>
          <w:t>info</w:t>
        </w:r>
        <w:r w:rsidRPr="003B3258">
          <w:rPr>
            <w:rStyle w:val="-"/>
            <w:rFonts w:ascii="Arial" w:hAnsi="Arial"/>
            <w:b/>
          </w:rPr>
          <w:t>@</w:t>
        </w:r>
        <w:proofErr w:type="spellStart"/>
        <w:r w:rsidRPr="003B3258">
          <w:rPr>
            <w:rStyle w:val="-"/>
            <w:rFonts w:ascii="Arial" w:hAnsi="Arial"/>
            <w:b/>
            <w:lang w:val="en-US"/>
          </w:rPr>
          <w:t>espem</w:t>
        </w:r>
        <w:proofErr w:type="spellEnd"/>
        <w:r w:rsidRPr="003B3258">
          <w:rPr>
            <w:rStyle w:val="-"/>
            <w:rFonts w:ascii="Arial" w:hAnsi="Arial"/>
            <w:b/>
          </w:rPr>
          <w:t>.</w:t>
        </w:r>
        <w:proofErr w:type="spellStart"/>
        <w:r w:rsidRPr="003B3258">
          <w:rPr>
            <w:rStyle w:val="-"/>
            <w:rFonts w:ascii="Arial" w:hAnsi="Arial"/>
            <w:b/>
            <w:lang w:val="en-US"/>
          </w:rPr>
          <w:t>gr</w:t>
        </w:r>
        <w:proofErr w:type="spellEnd"/>
      </w:hyperlink>
      <w:r w:rsidRPr="009653A3">
        <w:rPr>
          <w:rFonts w:ascii="Arial" w:hAnsi="Arial"/>
          <w:b/>
        </w:rPr>
        <w:t xml:space="preserve"> </w:t>
      </w:r>
      <w:r>
        <w:rPr>
          <w:rFonts w:ascii="Arial" w:hAnsi="Arial"/>
          <w:b/>
        </w:rPr>
        <w:t xml:space="preserve">έως </w:t>
      </w:r>
      <w:r w:rsidR="004E3FCF">
        <w:rPr>
          <w:rFonts w:ascii="Arial" w:hAnsi="Arial"/>
          <w:b/>
        </w:rPr>
        <w:t xml:space="preserve">και </w:t>
      </w:r>
      <w:r>
        <w:rPr>
          <w:rFonts w:ascii="Arial" w:hAnsi="Arial"/>
          <w:b/>
        </w:rPr>
        <w:t xml:space="preserve">την </w:t>
      </w:r>
      <w:r w:rsidR="00AD7357" w:rsidRPr="00AD7357">
        <w:rPr>
          <w:rFonts w:ascii="Arial" w:hAnsi="Arial"/>
          <w:b/>
        </w:rPr>
        <w:t>31/07/2022</w:t>
      </w:r>
      <w:r w:rsidRPr="00AD7357">
        <w:rPr>
          <w:rFonts w:ascii="Arial" w:hAnsi="Arial"/>
          <w:b/>
        </w:rPr>
        <w:t>.</w:t>
      </w:r>
    </w:p>
    <w:p w:rsidR="004366EA" w:rsidRPr="00810A27" w:rsidRDefault="004366EA" w:rsidP="00A35F6A">
      <w:pPr>
        <w:ind w:right="-28"/>
        <w:jc w:val="both"/>
        <w:rPr>
          <w:rFonts w:ascii="Arial" w:hAnsi="Arial" w:cs="Arial"/>
          <w:color w:val="C00000"/>
        </w:rPr>
      </w:pPr>
    </w:p>
    <w:p w:rsidR="00C940D9" w:rsidRPr="00810A27" w:rsidRDefault="00A35F6A" w:rsidP="00C940D9">
      <w:pPr>
        <w:ind w:right="-28" w:firstLine="834"/>
        <w:jc w:val="both"/>
        <w:rPr>
          <w:rFonts w:ascii="Arial" w:hAnsi="Arial" w:cs="Arial"/>
        </w:rPr>
      </w:pPr>
      <w:r>
        <w:rPr>
          <w:rFonts w:ascii="Arial" w:hAnsi="Arial" w:cs="Arial"/>
        </w:rPr>
        <w:t>1</w:t>
      </w:r>
      <w:r w:rsidR="004366EA" w:rsidRPr="004366EA">
        <w:rPr>
          <w:rFonts w:ascii="Arial" w:hAnsi="Arial" w:cs="Arial"/>
        </w:rPr>
        <w:t xml:space="preserve">. </w:t>
      </w:r>
      <w:r w:rsidR="00C940D9" w:rsidRPr="00FB2BD6">
        <w:rPr>
          <w:rFonts w:ascii="Arial" w:hAnsi="Arial" w:cs="Arial"/>
        </w:rPr>
        <w:t xml:space="preserve">Σε περίπτωση Δήλωσης Συμμετοχής στα παραπάνω πρωταθλήματα και μετέπειτα άρση της συμμετοχής μετά από τις κληρώσεις και πριν την έναρξη του πρωταθλήματος </w:t>
      </w:r>
      <w:r w:rsidR="003A4540" w:rsidRPr="00FB2BD6">
        <w:rPr>
          <w:rFonts w:ascii="Arial" w:hAnsi="Arial" w:cs="Arial"/>
        </w:rPr>
        <w:t>επιφέρει πρόστιμο ύψους 10</w:t>
      </w:r>
      <w:r w:rsidR="00C940D9" w:rsidRPr="00FB2BD6">
        <w:rPr>
          <w:rFonts w:ascii="Arial" w:hAnsi="Arial" w:cs="Arial"/>
        </w:rPr>
        <w:t>0€</w:t>
      </w:r>
    </w:p>
    <w:p w:rsidR="004366EA" w:rsidRPr="004366EA" w:rsidRDefault="00A35F6A" w:rsidP="00A35F6A">
      <w:pPr>
        <w:ind w:right="-28" w:firstLine="834"/>
        <w:jc w:val="both"/>
        <w:rPr>
          <w:rFonts w:ascii="Arial" w:hAnsi="Arial" w:cs="Arial"/>
        </w:rPr>
      </w:pPr>
      <w:r>
        <w:rPr>
          <w:rFonts w:ascii="Arial" w:hAnsi="Arial" w:cs="Arial"/>
        </w:rPr>
        <w:t>2</w:t>
      </w:r>
      <w:r w:rsidR="004366EA" w:rsidRPr="00FB2BD6">
        <w:rPr>
          <w:rFonts w:ascii="Arial" w:hAnsi="Arial" w:cs="Arial"/>
        </w:rPr>
        <w:t xml:space="preserve">. Στο Σωματείο που, μετά την έναρξη του πρωταθλήματος και κατά τη διάρκεια αυτού, Μηδενισθεί για πρώτη φορά για οποιοδήποτε λόγο επιβάλλεται πρόστιμο 200€. </w:t>
      </w:r>
    </w:p>
    <w:p w:rsidR="005C6462" w:rsidRPr="00D85392" w:rsidRDefault="00A35F6A" w:rsidP="00C940D9">
      <w:pPr>
        <w:ind w:right="-28" w:firstLine="834"/>
        <w:jc w:val="both"/>
        <w:rPr>
          <w:rFonts w:ascii="Arial" w:hAnsi="Arial" w:cs="Arial"/>
        </w:rPr>
      </w:pPr>
      <w:r>
        <w:rPr>
          <w:rFonts w:ascii="Arial" w:hAnsi="Arial" w:cs="Arial"/>
        </w:rPr>
        <w:t>3</w:t>
      </w:r>
      <w:r w:rsidR="00C940D9" w:rsidRPr="00FB2BD6">
        <w:rPr>
          <w:rFonts w:ascii="Arial" w:hAnsi="Arial" w:cs="Arial"/>
        </w:rPr>
        <w:t>.</w:t>
      </w:r>
      <w:r w:rsidR="003A4540" w:rsidRPr="00FB2BD6">
        <w:rPr>
          <w:rFonts w:ascii="Arial" w:hAnsi="Arial" w:cs="Arial"/>
        </w:rPr>
        <w:t xml:space="preserve"> Τ</w:t>
      </w:r>
      <w:r w:rsidR="00C940D9" w:rsidRPr="00FB2BD6">
        <w:rPr>
          <w:rFonts w:ascii="Arial" w:hAnsi="Arial" w:cs="Arial"/>
        </w:rPr>
        <w:t>ο Σωματείο που κατά τη διάρκεια του πρωταθλήματος μηδενισθεί για 2</w:t>
      </w:r>
      <w:r w:rsidR="00C940D9" w:rsidRPr="00FB2BD6">
        <w:rPr>
          <w:rFonts w:ascii="Arial" w:hAnsi="Arial" w:cs="Arial"/>
          <w:vertAlign w:val="superscript"/>
        </w:rPr>
        <w:t>η</w:t>
      </w:r>
      <w:r w:rsidR="00C940D9" w:rsidRPr="00FB2BD6">
        <w:rPr>
          <w:rFonts w:ascii="Arial" w:hAnsi="Arial" w:cs="Arial"/>
        </w:rPr>
        <w:t xml:space="preserve"> φορά, για οποιονδήποτε λόγο αποβάλλεται από το πρωτάθλημα.  </w:t>
      </w:r>
    </w:p>
    <w:p w:rsidR="003A4540" w:rsidRPr="00FB2BD6" w:rsidRDefault="003A4540" w:rsidP="00C940D9">
      <w:pPr>
        <w:ind w:right="-28" w:firstLine="834"/>
        <w:jc w:val="both"/>
        <w:rPr>
          <w:rFonts w:ascii="Arial" w:hAnsi="Arial" w:cs="Arial"/>
        </w:rPr>
      </w:pPr>
      <w:r w:rsidRPr="00FB2BD6">
        <w:rPr>
          <w:rFonts w:ascii="Arial" w:hAnsi="Arial" w:cs="Arial"/>
        </w:rPr>
        <w:lastRenderedPageBreak/>
        <w:t xml:space="preserve">α) Εάν το σωματείο δεν έχει δώσει κανένα αγώνα, δεν υπολογίζεται στον πίνακα της Τελικής Βαθμολογικής Κατάταξης (μη </w:t>
      </w:r>
      <w:r w:rsidR="00E0482D" w:rsidRPr="00FB2BD6">
        <w:rPr>
          <w:rFonts w:ascii="Arial" w:hAnsi="Arial" w:cs="Arial"/>
        </w:rPr>
        <w:t>υπολογιζόμενων</w:t>
      </w:r>
      <w:r w:rsidRPr="00FB2BD6">
        <w:rPr>
          <w:rFonts w:ascii="Arial" w:hAnsi="Arial" w:cs="Arial"/>
        </w:rPr>
        <w:t xml:space="preserve"> των δύο μηδενισμών )</w:t>
      </w:r>
    </w:p>
    <w:p w:rsidR="00C940D9" w:rsidRPr="00FB2BD6" w:rsidRDefault="003A4540" w:rsidP="00C940D9">
      <w:pPr>
        <w:ind w:right="-28" w:firstLine="834"/>
        <w:jc w:val="both"/>
        <w:rPr>
          <w:rFonts w:ascii="Arial" w:hAnsi="Arial" w:cs="Arial"/>
        </w:rPr>
      </w:pPr>
      <w:r w:rsidRPr="00FB2BD6">
        <w:rPr>
          <w:rFonts w:ascii="Arial" w:hAnsi="Arial" w:cs="Arial"/>
        </w:rPr>
        <w:t>β) Εάν το σωματείο έχει δώσει έστω και έναν αγώνα, ο</w:t>
      </w:r>
      <w:r w:rsidR="00C940D9" w:rsidRPr="00FB2BD6">
        <w:rPr>
          <w:rFonts w:ascii="Arial" w:hAnsi="Arial" w:cs="Arial"/>
        </w:rPr>
        <w:t xml:space="preserve">ι αγώνες που έχει δώσει με άλλα σωματεία θεωρούνται ισχυροί ως προς τα αποτελέσματα που σημειώθηκαν και το σωματείο παραμένει στο βαθμολογικό πίνακα αφού μηδενιστεί σε όλους τους υπόλοιπους αγώνες. </w:t>
      </w:r>
    </w:p>
    <w:p w:rsidR="00C940D9" w:rsidRPr="00FB2BD6" w:rsidRDefault="005C6462" w:rsidP="00C940D9">
      <w:pPr>
        <w:ind w:right="-28"/>
        <w:jc w:val="both"/>
        <w:rPr>
          <w:rFonts w:ascii="Arial" w:hAnsi="Arial" w:cs="Arial"/>
        </w:rPr>
      </w:pPr>
      <w:r>
        <w:rPr>
          <w:rFonts w:ascii="Arial" w:hAnsi="Arial" w:cs="Arial"/>
        </w:rPr>
        <w:t xml:space="preserve">           </w:t>
      </w:r>
      <w:r w:rsidR="004366EA" w:rsidRPr="004366EA">
        <w:rPr>
          <w:rFonts w:ascii="Arial" w:hAnsi="Arial" w:cs="Arial"/>
        </w:rPr>
        <w:t>5</w:t>
      </w:r>
      <w:r w:rsidR="00C940D9" w:rsidRPr="00FB2BD6">
        <w:rPr>
          <w:rFonts w:ascii="Arial" w:hAnsi="Arial" w:cs="Arial"/>
        </w:rPr>
        <w:t>.</w:t>
      </w:r>
      <w:r w:rsidR="003A4540" w:rsidRPr="00FB2BD6">
        <w:rPr>
          <w:rFonts w:ascii="Arial" w:hAnsi="Arial" w:cs="Arial"/>
        </w:rPr>
        <w:t xml:space="preserve"> </w:t>
      </w:r>
      <w:r w:rsidR="00C940D9" w:rsidRPr="00FB2BD6">
        <w:rPr>
          <w:rFonts w:ascii="Arial" w:hAnsi="Arial" w:cs="Arial"/>
        </w:rPr>
        <w:t>Στο Σωματείο που έχε</w:t>
      </w:r>
      <w:r w:rsidR="004366EA">
        <w:rPr>
          <w:rFonts w:ascii="Arial" w:hAnsi="Arial" w:cs="Arial"/>
        </w:rPr>
        <w:t>ι δώσει έστω και έναν αγώνα και</w:t>
      </w:r>
      <w:r w:rsidR="00C940D9" w:rsidRPr="00FB2BD6">
        <w:rPr>
          <w:rFonts w:ascii="Arial" w:hAnsi="Arial" w:cs="Arial"/>
        </w:rPr>
        <w:t xml:space="preserve"> κατά τη διάρκεια του πρωταθλήματος αποχωρεί εγγράφως  από το Πρωτάθλημα </w:t>
      </w:r>
      <w:r w:rsidR="009B7B1B" w:rsidRPr="00FB2BD6">
        <w:rPr>
          <w:rFonts w:ascii="Arial" w:hAnsi="Arial" w:cs="Arial"/>
        </w:rPr>
        <w:t xml:space="preserve">επιβάλλεται πρόστιμο </w:t>
      </w:r>
      <w:r w:rsidR="0084407B" w:rsidRPr="00FB2BD6">
        <w:rPr>
          <w:rFonts w:ascii="Arial" w:hAnsi="Arial" w:cs="Arial"/>
        </w:rPr>
        <w:t>2</w:t>
      </w:r>
      <w:r w:rsidR="003A4540" w:rsidRPr="00FB2BD6">
        <w:rPr>
          <w:rFonts w:ascii="Arial" w:hAnsi="Arial" w:cs="Arial"/>
        </w:rPr>
        <w:t xml:space="preserve">00€. </w:t>
      </w:r>
    </w:p>
    <w:p w:rsidR="00C940D9" w:rsidRPr="00FB2BD6" w:rsidRDefault="00C940D9" w:rsidP="00E92F14">
      <w:pPr>
        <w:ind w:right="-28"/>
        <w:jc w:val="both"/>
        <w:rPr>
          <w:rFonts w:ascii="Arial" w:hAnsi="Arial" w:cs="Arial"/>
        </w:rPr>
      </w:pPr>
      <w:r w:rsidRPr="00FB2BD6">
        <w:rPr>
          <w:rFonts w:ascii="Arial" w:hAnsi="Arial" w:cs="Arial"/>
        </w:rPr>
        <w:t xml:space="preserve">          Τα παραπάνω πρόστιμα καταβάλλονται σύμφωνα με το Κεφ. Γ άρθρο 19 του πειθαρχικού δικαίου της Ε.Ο.ΠΕ. </w:t>
      </w:r>
    </w:p>
    <w:p w:rsidR="00150F33" w:rsidRPr="009653A3" w:rsidRDefault="00150F33" w:rsidP="0019289A">
      <w:pPr>
        <w:pStyle w:val="a3"/>
        <w:rPr>
          <w:rFonts w:ascii="Arial" w:hAnsi="Arial"/>
          <w:sz w:val="24"/>
        </w:rPr>
      </w:pPr>
      <w:r w:rsidRPr="0019289A">
        <w:rPr>
          <w:rFonts w:ascii="Arial" w:hAnsi="Arial"/>
          <w:sz w:val="24"/>
        </w:rPr>
        <w:t>Σωματείο που δεν συμμετέχει σε δύο αγώνες, συνεχόμενα ή διακεκομμένα αποκλείεται από την συνέχεια του πρωταθλήματος, μηδενίζεται στους υπόλοιπους αγώνες και επιβάλλεται ποινή αφαίρεσης τριών (3) βαθμών από το τρέχον πρωτάθλημα.</w:t>
      </w:r>
      <w:r>
        <w:rPr>
          <w:rFonts w:ascii="Arial" w:hAnsi="Arial"/>
          <w:sz w:val="24"/>
        </w:rPr>
        <w:t xml:space="preserve"> Στους αγώνες του που έχουν διεξαχθεί, λαμβάνεται υπόψη το αποτέλεσμά τους. Οι υπόλοιποι αγώνες θα υπολογίζονται με αποτέλεσμα 3 – 0 σετ και </w:t>
      </w:r>
      <w:r w:rsidRPr="00C73B3A">
        <w:rPr>
          <w:rFonts w:ascii="Arial" w:hAnsi="Arial"/>
          <w:sz w:val="24"/>
        </w:rPr>
        <w:t xml:space="preserve"> </w:t>
      </w:r>
      <w:r>
        <w:rPr>
          <w:rFonts w:ascii="Arial" w:hAnsi="Arial"/>
          <w:sz w:val="24"/>
        </w:rPr>
        <w:t>75 – 0 πόντους υπέρ του αντιπάλου σωματείου.</w:t>
      </w:r>
    </w:p>
    <w:p w:rsidR="00C940D9" w:rsidRDefault="00F95852" w:rsidP="009D78C7">
      <w:pPr>
        <w:pStyle w:val="a3"/>
        <w:rPr>
          <w:rFonts w:ascii="Arial" w:hAnsi="Arial"/>
          <w:sz w:val="24"/>
        </w:rPr>
      </w:pPr>
      <w:r>
        <w:rPr>
          <w:rFonts w:ascii="Arial" w:hAnsi="Arial"/>
          <w:sz w:val="24"/>
        </w:rPr>
        <w:t>Σε περίπτωση αποβολής ομάδας από το πρωτάθ</w:t>
      </w:r>
      <w:r w:rsidR="00EB4D8A">
        <w:rPr>
          <w:rFonts w:ascii="Arial" w:hAnsi="Arial"/>
          <w:sz w:val="24"/>
        </w:rPr>
        <w:t xml:space="preserve">λημα </w:t>
      </w:r>
      <w:r w:rsidR="008C6AC7">
        <w:rPr>
          <w:rFonts w:ascii="Arial" w:hAnsi="Arial"/>
          <w:sz w:val="24"/>
        </w:rPr>
        <w:t>Αγοριών Κ</w:t>
      </w:r>
      <w:r w:rsidR="008C6AC7" w:rsidRPr="008C6AC7">
        <w:rPr>
          <w:rFonts w:ascii="Arial" w:hAnsi="Arial"/>
          <w:sz w:val="24"/>
        </w:rPr>
        <w:t>21</w:t>
      </w:r>
      <w:r w:rsidR="00E92F14">
        <w:rPr>
          <w:rFonts w:ascii="Arial" w:hAnsi="Arial"/>
          <w:sz w:val="24"/>
        </w:rPr>
        <w:t xml:space="preserve"> </w:t>
      </w:r>
      <w:r w:rsidR="00EB4D8A">
        <w:rPr>
          <w:rFonts w:ascii="Arial" w:hAnsi="Arial"/>
          <w:sz w:val="24"/>
        </w:rPr>
        <w:t xml:space="preserve">ή </w:t>
      </w:r>
      <w:r w:rsidR="008C6AC7">
        <w:rPr>
          <w:rFonts w:ascii="Arial" w:hAnsi="Arial"/>
          <w:sz w:val="24"/>
        </w:rPr>
        <w:t>Κ1</w:t>
      </w:r>
      <w:r w:rsidR="008C6AC7" w:rsidRPr="008C6AC7">
        <w:rPr>
          <w:rFonts w:ascii="Arial" w:hAnsi="Arial"/>
          <w:sz w:val="24"/>
        </w:rPr>
        <w:t>8</w:t>
      </w:r>
      <w:r w:rsidR="0083681D">
        <w:rPr>
          <w:rFonts w:ascii="Arial" w:hAnsi="Arial"/>
          <w:sz w:val="24"/>
        </w:rPr>
        <w:t xml:space="preserve"> </w:t>
      </w:r>
      <w:r w:rsidR="00B44B1E">
        <w:rPr>
          <w:rFonts w:ascii="Arial" w:hAnsi="Arial"/>
          <w:sz w:val="24"/>
        </w:rPr>
        <w:t xml:space="preserve">ή </w:t>
      </w:r>
      <w:r w:rsidR="008C6AC7">
        <w:rPr>
          <w:rFonts w:ascii="Arial" w:hAnsi="Arial"/>
          <w:sz w:val="24"/>
        </w:rPr>
        <w:t>Κ1</w:t>
      </w:r>
      <w:r w:rsidR="008C6AC7" w:rsidRPr="008C6AC7">
        <w:rPr>
          <w:rFonts w:ascii="Arial" w:hAnsi="Arial"/>
          <w:sz w:val="24"/>
        </w:rPr>
        <w:t>7</w:t>
      </w:r>
      <w:r w:rsidR="0083681D">
        <w:rPr>
          <w:rFonts w:ascii="Arial" w:hAnsi="Arial"/>
          <w:sz w:val="24"/>
        </w:rPr>
        <w:t xml:space="preserve"> </w:t>
      </w:r>
      <w:r>
        <w:rPr>
          <w:rFonts w:ascii="Arial" w:hAnsi="Arial"/>
          <w:sz w:val="24"/>
        </w:rPr>
        <w:t xml:space="preserve"> και </w:t>
      </w:r>
      <w:r w:rsidR="008C6AC7">
        <w:rPr>
          <w:rFonts w:ascii="Arial" w:hAnsi="Arial"/>
          <w:sz w:val="24"/>
        </w:rPr>
        <w:t>Κοριτσιών Κ</w:t>
      </w:r>
      <w:r w:rsidR="008C6AC7" w:rsidRPr="008C6AC7">
        <w:rPr>
          <w:rFonts w:ascii="Arial" w:hAnsi="Arial"/>
          <w:sz w:val="24"/>
        </w:rPr>
        <w:t>20</w:t>
      </w:r>
      <w:r w:rsidR="00EB4D8A">
        <w:rPr>
          <w:rFonts w:ascii="Arial" w:hAnsi="Arial"/>
          <w:sz w:val="24"/>
        </w:rPr>
        <w:t xml:space="preserve"> ή </w:t>
      </w:r>
      <w:r w:rsidR="008C6AC7">
        <w:rPr>
          <w:rFonts w:ascii="Arial" w:hAnsi="Arial"/>
          <w:sz w:val="24"/>
        </w:rPr>
        <w:t>Κ1</w:t>
      </w:r>
      <w:r w:rsidR="008C6AC7" w:rsidRPr="008C6AC7">
        <w:rPr>
          <w:rFonts w:ascii="Arial" w:hAnsi="Arial"/>
          <w:sz w:val="24"/>
        </w:rPr>
        <w:t>8</w:t>
      </w:r>
      <w:r w:rsidR="00E92F14">
        <w:rPr>
          <w:rFonts w:ascii="Arial" w:hAnsi="Arial"/>
          <w:sz w:val="24"/>
        </w:rPr>
        <w:t xml:space="preserve"> </w:t>
      </w:r>
      <w:r w:rsidR="00B44B1E">
        <w:rPr>
          <w:rFonts w:ascii="Arial" w:hAnsi="Arial"/>
          <w:sz w:val="24"/>
        </w:rPr>
        <w:t xml:space="preserve">ή </w:t>
      </w:r>
      <w:r w:rsidR="008C6AC7">
        <w:rPr>
          <w:rFonts w:ascii="Arial" w:hAnsi="Arial"/>
          <w:sz w:val="24"/>
        </w:rPr>
        <w:t>Κ1</w:t>
      </w:r>
      <w:r w:rsidR="008C6AC7" w:rsidRPr="008C6AC7">
        <w:rPr>
          <w:rFonts w:ascii="Arial" w:hAnsi="Arial"/>
          <w:sz w:val="24"/>
        </w:rPr>
        <w:t>6</w:t>
      </w:r>
      <w:r w:rsidR="00E92F14">
        <w:rPr>
          <w:rFonts w:ascii="Arial" w:hAnsi="Arial"/>
          <w:sz w:val="24"/>
        </w:rPr>
        <w:t xml:space="preserve"> </w:t>
      </w:r>
      <w:r>
        <w:rPr>
          <w:rFonts w:ascii="Arial" w:hAnsi="Arial"/>
          <w:sz w:val="24"/>
        </w:rPr>
        <w:t xml:space="preserve">επιβάλλεται ποινή αφαίρεσης τριών (-3) βαθμών από την ομάδα Ανδρών ή Γυναικών αντίστοιχα. </w:t>
      </w:r>
    </w:p>
    <w:p w:rsidR="00A35F6A" w:rsidRDefault="00A35F6A" w:rsidP="009D78C7">
      <w:pPr>
        <w:pStyle w:val="a3"/>
        <w:rPr>
          <w:rFonts w:ascii="Arial" w:hAnsi="Arial"/>
          <w:sz w:val="24"/>
        </w:rPr>
      </w:pPr>
    </w:p>
    <w:p w:rsidR="00132E16" w:rsidRPr="00A35F6A" w:rsidRDefault="00132E16" w:rsidP="004366EA">
      <w:pPr>
        <w:pStyle w:val="a3"/>
        <w:rPr>
          <w:rFonts w:ascii="Arial" w:hAnsi="Arial"/>
          <w:b/>
          <w:sz w:val="24"/>
        </w:rPr>
      </w:pPr>
      <w:r w:rsidRPr="002B5F12">
        <w:rPr>
          <w:rFonts w:ascii="Arial" w:hAnsi="Arial"/>
          <w:b/>
          <w:sz w:val="24"/>
        </w:rPr>
        <w:t xml:space="preserve">Η κλήρωση για τον καθορισμό των προγραμμάτων θα πραγματοποιηθεί, </w:t>
      </w:r>
      <w:r w:rsidRPr="007A4F5E">
        <w:rPr>
          <w:rFonts w:ascii="Arial" w:hAnsi="Arial"/>
          <w:b/>
          <w:sz w:val="24"/>
        </w:rPr>
        <w:t>τ</w:t>
      </w:r>
      <w:r w:rsidR="002D45A5" w:rsidRPr="007A4F5E">
        <w:rPr>
          <w:rFonts w:ascii="Arial" w:hAnsi="Arial"/>
          <w:b/>
          <w:sz w:val="24"/>
        </w:rPr>
        <w:t xml:space="preserve">ην </w:t>
      </w:r>
      <w:r w:rsidR="004E3FCF" w:rsidRPr="00A35F6A">
        <w:rPr>
          <w:rFonts w:ascii="Arial" w:hAnsi="Arial"/>
          <w:b/>
          <w:sz w:val="24"/>
        </w:rPr>
        <w:t>Δευτέρα</w:t>
      </w:r>
      <w:r w:rsidR="00140D73" w:rsidRPr="00A35F6A">
        <w:rPr>
          <w:rFonts w:ascii="Arial" w:hAnsi="Arial"/>
          <w:b/>
          <w:sz w:val="24"/>
        </w:rPr>
        <w:t xml:space="preserve"> </w:t>
      </w:r>
      <w:r w:rsidR="00A35F6A" w:rsidRPr="00A35F6A">
        <w:rPr>
          <w:rFonts w:ascii="Arial" w:hAnsi="Arial"/>
          <w:b/>
          <w:sz w:val="24"/>
        </w:rPr>
        <w:t>08</w:t>
      </w:r>
      <w:r w:rsidR="003900B8" w:rsidRPr="00A35F6A">
        <w:rPr>
          <w:rFonts w:ascii="Arial" w:hAnsi="Arial"/>
          <w:b/>
          <w:sz w:val="24"/>
        </w:rPr>
        <w:t>/</w:t>
      </w:r>
      <w:r w:rsidR="004E3FCF" w:rsidRPr="00A35F6A">
        <w:rPr>
          <w:rFonts w:ascii="Arial" w:hAnsi="Arial"/>
          <w:b/>
          <w:sz w:val="24"/>
        </w:rPr>
        <w:t>08</w:t>
      </w:r>
      <w:r w:rsidR="00A35F6A" w:rsidRPr="00A35F6A">
        <w:rPr>
          <w:rFonts w:ascii="Arial" w:hAnsi="Arial"/>
          <w:b/>
          <w:sz w:val="24"/>
        </w:rPr>
        <w:t>/2022</w:t>
      </w:r>
      <w:r w:rsidR="00245DD4" w:rsidRPr="00A35F6A">
        <w:rPr>
          <w:rFonts w:ascii="Arial" w:hAnsi="Arial"/>
          <w:b/>
          <w:sz w:val="24"/>
        </w:rPr>
        <w:t xml:space="preserve"> </w:t>
      </w:r>
      <w:r w:rsidR="004E3FCF" w:rsidRPr="00A35F6A">
        <w:rPr>
          <w:rFonts w:ascii="Arial" w:hAnsi="Arial"/>
          <w:b/>
          <w:sz w:val="24"/>
        </w:rPr>
        <w:t>και ώρα 20</w:t>
      </w:r>
      <w:r w:rsidR="003900B8" w:rsidRPr="00A35F6A">
        <w:rPr>
          <w:rFonts w:ascii="Arial" w:hAnsi="Arial"/>
          <w:b/>
          <w:sz w:val="24"/>
        </w:rPr>
        <w:t>:00</w:t>
      </w:r>
      <w:r w:rsidRPr="00A35F6A">
        <w:rPr>
          <w:rFonts w:ascii="Arial" w:hAnsi="Arial"/>
          <w:b/>
          <w:sz w:val="24"/>
        </w:rPr>
        <w:t xml:space="preserve"> </w:t>
      </w:r>
      <w:r w:rsidR="004E3FCF" w:rsidRPr="00A35F6A">
        <w:rPr>
          <w:rFonts w:ascii="Arial" w:hAnsi="Arial"/>
          <w:b/>
          <w:sz w:val="24"/>
        </w:rPr>
        <w:t xml:space="preserve">με </w:t>
      </w:r>
      <w:r w:rsidR="004E3FCF" w:rsidRPr="00A35F6A">
        <w:rPr>
          <w:rFonts w:ascii="Arial" w:hAnsi="Arial"/>
          <w:b/>
          <w:sz w:val="24"/>
          <w:lang w:val="en-US"/>
        </w:rPr>
        <w:t>live</w:t>
      </w:r>
      <w:r w:rsidR="004E3FCF" w:rsidRPr="00A35F6A">
        <w:rPr>
          <w:rFonts w:ascii="Arial" w:hAnsi="Arial"/>
          <w:b/>
          <w:sz w:val="24"/>
        </w:rPr>
        <w:t xml:space="preserve"> </w:t>
      </w:r>
      <w:r w:rsidR="004E3FCF" w:rsidRPr="00A35F6A">
        <w:rPr>
          <w:rFonts w:ascii="Arial" w:hAnsi="Arial"/>
          <w:b/>
          <w:sz w:val="24"/>
          <w:lang w:val="en-US"/>
        </w:rPr>
        <w:t>streaming</w:t>
      </w:r>
      <w:r w:rsidR="004E3FCF" w:rsidRPr="00A35F6A">
        <w:rPr>
          <w:rFonts w:ascii="Arial" w:hAnsi="Arial"/>
          <w:b/>
          <w:sz w:val="24"/>
        </w:rPr>
        <w:t>.</w:t>
      </w:r>
    </w:p>
    <w:p w:rsidR="003A50C7" w:rsidRPr="00DD5257" w:rsidRDefault="003A50C7" w:rsidP="00150F33">
      <w:pPr>
        <w:jc w:val="both"/>
        <w:rPr>
          <w:rFonts w:ascii="Arial" w:hAnsi="Arial"/>
          <w:b/>
          <w:color w:val="0000FF"/>
          <w:sz w:val="28"/>
        </w:rPr>
      </w:pPr>
    </w:p>
    <w:p w:rsidR="00810A27" w:rsidRPr="00E0482D" w:rsidRDefault="00810A27" w:rsidP="00150F33">
      <w:pPr>
        <w:jc w:val="both"/>
        <w:rPr>
          <w:rFonts w:ascii="Arial" w:hAnsi="Arial"/>
          <w:b/>
          <w:color w:val="0000FF"/>
        </w:rPr>
      </w:pPr>
      <w:r w:rsidRPr="00E0482D">
        <w:rPr>
          <w:rStyle w:val="markedcontent"/>
          <w:rFonts w:ascii="Arial" w:hAnsi="Arial" w:cs="Arial"/>
          <w:b/>
        </w:rPr>
        <w:t>Εφόσον η Εθνική Επιτροπή Προστασίας Δημόσιας Υγείας, συνεχίσει την εφαρμογή</w:t>
      </w:r>
      <w:r w:rsidRPr="00E0482D">
        <w:rPr>
          <w:b/>
        </w:rPr>
        <w:t xml:space="preserve"> </w:t>
      </w:r>
      <w:r w:rsidRPr="00E0482D">
        <w:rPr>
          <w:rStyle w:val="markedcontent"/>
          <w:rFonts w:ascii="Arial" w:hAnsi="Arial" w:cs="Arial"/>
          <w:b/>
        </w:rPr>
        <w:t xml:space="preserve">περιορισμών για την πρόληψη έναντι του </w:t>
      </w:r>
      <w:proofErr w:type="spellStart"/>
      <w:r w:rsidRPr="00E0482D">
        <w:rPr>
          <w:rStyle w:val="markedcontent"/>
          <w:rFonts w:ascii="Arial" w:hAnsi="Arial" w:cs="Arial"/>
          <w:b/>
        </w:rPr>
        <w:t>κορωνοϊού</w:t>
      </w:r>
      <w:proofErr w:type="spellEnd"/>
      <w:r w:rsidRPr="00E0482D">
        <w:rPr>
          <w:rStyle w:val="markedcontent"/>
          <w:rFonts w:ascii="Arial" w:hAnsi="Arial" w:cs="Arial"/>
          <w:b/>
        </w:rPr>
        <w:t xml:space="preserve"> COVID-19, οι αγώνες θα</w:t>
      </w:r>
      <w:r w:rsidRPr="00E0482D">
        <w:rPr>
          <w:b/>
        </w:rPr>
        <w:t xml:space="preserve"> </w:t>
      </w:r>
      <w:r w:rsidRPr="00E0482D">
        <w:rPr>
          <w:rStyle w:val="markedcontent"/>
          <w:rFonts w:ascii="Arial" w:hAnsi="Arial" w:cs="Arial"/>
          <w:b/>
        </w:rPr>
        <w:t xml:space="preserve">διεξάγονται σύμφωνα με το Υγειονομικό Πρωτόκολλο Αγώνων </w:t>
      </w:r>
      <w:proofErr w:type="spellStart"/>
      <w:r w:rsidRPr="00E0482D">
        <w:rPr>
          <w:rStyle w:val="markedcontent"/>
          <w:rFonts w:ascii="Arial" w:hAnsi="Arial" w:cs="Arial"/>
          <w:b/>
        </w:rPr>
        <w:t>Πετοσφαίρισης</w:t>
      </w:r>
      <w:proofErr w:type="spellEnd"/>
      <w:r w:rsidRPr="00E0482D">
        <w:rPr>
          <w:rStyle w:val="markedcontent"/>
          <w:rFonts w:ascii="Arial" w:hAnsi="Arial" w:cs="Arial"/>
          <w:b/>
        </w:rPr>
        <w:t>,</w:t>
      </w:r>
      <w:r w:rsidRPr="00E0482D">
        <w:rPr>
          <w:b/>
        </w:rPr>
        <w:t xml:space="preserve"> </w:t>
      </w:r>
      <w:r w:rsidRPr="00E0482D">
        <w:rPr>
          <w:rStyle w:val="markedcontent"/>
          <w:rFonts w:ascii="Arial" w:hAnsi="Arial" w:cs="Arial"/>
          <w:b/>
        </w:rPr>
        <w:t>όπως αυτό θα ισχύει. Στην περίπτωση αυτή, με Συμπληρωματική Γενική Προκήρυξη Πρωταθλημάτων θα καθορίζονται οι ποινές μη τήρησης του πρωτοκόλλου.</w:t>
      </w:r>
      <w:r w:rsidRPr="00E0482D">
        <w:rPr>
          <w:b/>
        </w:rPr>
        <w:br/>
      </w:r>
      <w:r w:rsidRPr="00E0482D">
        <w:rPr>
          <w:rStyle w:val="markedcontent"/>
          <w:rFonts w:ascii="Arial" w:hAnsi="Arial" w:cs="Arial"/>
          <w:b/>
        </w:rPr>
        <w:t xml:space="preserve">Η </w:t>
      </w:r>
      <w:r w:rsidR="00A35F6A">
        <w:rPr>
          <w:rStyle w:val="markedcontent"/>
          <w:rFonts w:ascii="Arial" w:hAnsi="Arial" w:cs="Arial"/>
          <w:b/>
        </w:rPr>
        <w:t>Ε.Σ.ΠΕ.Μ</w:t>
      </w:r>
      <w:r w:rsidRPr="00E0482D">
        <w:rPr>
          <w:rStyle w:val="markedcontent"/>
          <w:rFonts w:ascii="Arial" w:hAnsi="Arial" w:cs="Arial"/>
          <w:b/>
        </w:rPr>
        <w:t xml:space="preserve"> διατηρεί το δικαίωμα να διακόψει ή/και να ματαιώσει τη διεξαγωγή</w:t>
      </w:r>
      <w:r w:rsidRPr="00E0482D">
        <w:rPr>
          <w:b/>
        </w:rPr>
        <w:t xml:space="preserve"> </w:t>
      </w:r>
      <w:r w:rsidRPr="00E0482D">
        <w:rPr>
          <w:rStyle w:val="markedcontent"/>
          <w:rFonts w:ascii="Arial" w:hAnsi="Arial" w:cs="Arial"/>
          <w:b/>
        </w:rPr>
        <w:t>πρωταθλήματος για λόγους ανωτέρας βίας, εφόσον το Διοικητικό Συμβούλιο κρίνει</w:t>
      </w:r>
      <w:r w:rsidRPr="00E0482D">
        <w:rPr>
          <w:b/>
        </w:rPr>
        <w:t xml:space="preserve"> </w:t>
      </w:r>
      <w:r w:rsidRPr="00E0482D">
        <w:rPr>
          <w:rStyle w:val="markedcontent"/>
          <w:rFonts w:ascii="Arial" w:hAnsi="Arial" w:cs="Arial"/>
          <w:b/>
        </w:rPr>
        <w:t>ότι δεν υπάρχουν οι κατάλληλες συνθήκες για την απρόσκοπτη και ασφαλή</w:t>
      </w:r>
      <w:r w:rsidRPr="00E0482D">
        <w:rPr>
          <w:b/>
        </w:rPr>
        <w:t xml:space="preserve"> </w:t>
      </w:r>
      <w:r w:rsidRPr="00E0482D">
        <w:rPr>
          <w:rStyle w:val="markedcontent"/>
          <w:rFonts w:ascii="Arial" w:hAnsi="Arial" w:cs="Arial"/>
          <w:b/>
        </w:rPr>
        <w:t>διεξαγωγή του πρωταθλήματος</w:t>
      </w:r>
    </w:p>
    <w:p w:rsidR="00810A27" w:rsidRPr="00810A27" w:rsidRDefault="00810A27" w:rsidP="00150F33">
      <w:pPr>
        <w:jc w:val="both"/>
        <w:rPr>
          <w:rFonts w:ascii="Arial" w:hAnsi="Arial"/>
          <w:b/>
          <w:color w:val="0000FF"/>
          <w:sz w:val="28"/>
        </w:rPr>
      </w:pPr>
    </w:p>
    <w:p w:rsidR="00810A27" w:rsidRPr="00810A27" w:rsidRDefault="00810A27" w:rsidP="00150F33">
      <w:pPr>
        <w:jc w:val="both"/>
        <w:rPr>
          <w:rFonts w:ascii="Arial" w:hAnsi="Arial"/>
          <w:b/>
          <w:color w:val="0000FF"/>
          <w:sz w:val="28"/>
        </w:rPr>
      </w:pPr>
    </w:p>
    <w:p w:rsidR="00150F33" w:rsidRDefault="00150F33" w:rsidP="00150F33">
      <w:pPr>
        <w:jc w:val="both"/>
        <w:rPr>
          <w:rFonts w:ascii="Arial" w:hAnsi="Arial"/>
          <w:b/>
          <w:sz w:val="36"/>
        </w:rPr>
      </w:pPr>
      <w:r>
        <w:rPr>
          <w:rFonts w:ascii="Arial" w:hAnsi="Arial"/>
          <w:b/>
          <w:color w:val="0000FF"/>
          <w:sz w:val="56"/>
          <w:lang w:val="en-US"/>
        </w:rPr>
        <w:sym w:font="Wingdings" w:char="F0FE"/>
      </w:r>
      <w:r w:rsidRPr="00F03949">
        <w:rPr>
          <w:rFonts w:ascii="Arial" w:hAnsi="Arial"/>
          <w:b/>
          <w:sz w:val="36"/>
          <w:highlight w:val="lightGray"/>
        </w:rPr>
        <w:t xml:space="preserve">ΠΡΩΤΑΘΛΗΜΑ  </w:t>
      </w:r>
      <w:r w:rsidR="008C6AC7">
        <w:rPr>
          <w:rFonts w:ascii="Arial" w:hAnsi="Arial"/>
          <w:b/>
          <w:sz w:val="36"/>
          <w:highlight w:val="lightGray"/>
        </w:rPr>
        <w:t>ΑΓΟΡΙΩΝ Κ</w:t>
      </w:r>
      <w:r w:rsidR="008C6AC7" w:rsidRPr="008C6AC7">
        <w:rPr>
          <w:rFonts w:ascii="Arial" w:hAnsi="Arial"/>
          <w:b/>
          <w:sz w:val="36"/>
          <w:highlight w:val="lightGray"/>
        </w:rPr>
        <w:t>21</w:t>
      </w:r>
      <w:r w:rsidR="0084407B">
        <w:rPr>
          <w:rFonts w:ascii="Arial" w:hAnsi="Arial"/>
          <w:b/>
          <w:sz w:val="36"/>
          <w:highlight w:val="lightGray"/>
        </w:rPr>
        <w:t xml:space="preserve"> </w:t>
      </w:r>
    </w:p>
    <w:p w:rsidR="00EE0059" w:rsidRPr="00EE0059" w:rsidRDefault="00EE0059" w:rsidP="00150F33">
      <w:pPr>
        <w:jc w:val="both"/>
        <w:rPr>
          <w:rFonts w:ascii="Arial" w:hAnsi="Arial"/>
          <w:b/>
          <w:sz w:val="20"/>
          <w:szCs w:val="20"/>
        </w:rPr>
      </w:pPr>
    </w:p>
    <w:p w:rsidR="00260125" w:rsidRDefault="009B77D3" w:rsidP="00260125">
      <w:pPr>
        <w:jc w:val="both"/>
        <w:rPr>
          <w:rFonts w:ascii="Arial" w:hAnsi="Arial"/>
        </w:rPr>
      </w:pPr>
      <w:r w:rsidRPr="009B77D3">
        <w:rPr>
          <w:rFonts w:ascii="Arial" w:hAnsi="Arial"/>
          <w:b/>
        </w:rPr>
        <w:t>Α</w:t>
      </w:r>
      <w:r w:rsidR="00F84E43">
        <w:rPr>
          <w:rFonts w:ascii="Arial" w:hAnsi="Arial"/>
          <w:b/>
        </w:rPr>
        <w:t>’</w:t>
      </w:r>
      <w:r w:rsidRPr="009B77D3">
        <w:rPr>
          <w:rFonts w:ascii="Arial" w:hAnsi="Arial"/>
          <w:b/>
        </w:rPr>
        <w:t xml:space="preserve"> ΦΑΣΗ</w:t>
      </w:r>
      <w:r w:rsidRPr="009B77D3">
        <w:rPr>
          <w:rFonts w:ascii="Arial" w:hAnsi="Arial"/>
        </w:rPr>
        <w:t xml:space="preserve"> : </w:t>
      </w:r>
      <w:r>
        <w:rPr>
          <w:rFonts w:ascii="Arial" w:hAnsi="Arial"/>
        </w:rPr>
        <w:t xml:space="preserve"> </w:t>
      </w:r>
      <w:r w:rsidR="008E6B7C">
        <w:rPr>
          <w:rFonts w:ascii="Arial" w:hAnsi="Arial"/>
        </w:rPr>
        <w:t>Η ημέρα διεξαγωγής των αγώνων και τ</w:t>
      </w:r>
      <w:r w:rsidR="00260125">
        <w:rPr>
          <w:rFonts w:ascii="Arial" w:hAnsi="Arial"/>
        </w:rPr>
        <w:t>ο σύστημα διεξαγωγής</w:t>
      </w:r>
      <w:r w:rsidR="008E6B7C">
        <w:rPr>
          <w:rFonts w:ascii="Arial" w:hAnsi="Arial"/>
        </w:rPr>
        <w:t xml:space="preserve"> </w:t>
      </w:r>
      <w:r w:rsidR="00260125">
        <w:rPr>
          <w:rFonts w:ascii="Arial" w:hAnsi="Arial"/>
        </w:rPr>
        <w:t xml:space="preserve">της Α΄ Φάσης του Πανελληνίου Πρωταθλήματος </w:t>
      </w:r>
      <w:r w:rsidR="008C6AC7">
        <w:rPr>
          <w:rFonts w:ascii="Arial" w:hAnsi="Arial"/>
        </w:rPr>
        <w:t>Αγοριών Κ</w:t>
      </w:r>
      <w:r w:rsidR="008C6AC7" w:rsidRPr="008C6AC7">
        <w:rPr>
          <w:rFonts w:ascii="Arial" w:hAnsi="Arial"/>
        </w:rPr>
        <w:t>21</w:t>
      </w:r>
      <w:r w:rsidR="00260125">
        <w:rPr>
          <w:rFonts w:ascii="Arial" w:hAnsi="Arial"/>
        </w:rPr>
        <w:t xml:space="preserve"> θα καθορισθεί ανάλογα με τον αριθμό των ομάδων που θα δηλώσουν συμμετοχή και θα κοινοποιηθεί στα σωματεία με Συμπληρωματική προκήρυξη.</w:t>
      </w:r>
    </w:p>
    <w:p w:rsidR="0083681D" w:rsidRDefault="00C940D9" w:rsidP="003B0B2A">
      <w:pPr>
        <w:ind w:firstLine="720"/>
        <w:jc w:val="both"/>
        <w:rPr>
          <w:rFonts w:ascii="Arial" w:hAnsi="Arial" w:cs="Arial"/>
        </w:rPr>
      </w:pPr>
      <w:r w:rsidRPr="002341F6">
        <w:rPr>
          <w:rFonts w:ascii="Arial" w:hAnsi="Arial"/>
        </w:rPr>
        <w:t xml:space="preserve">Για τα </w:t>
      </w:r>
      <w:r w:rsidRPr="0083681D">
        <w:rPr>
          <w:rFonts w:ascii="Arial" w:hAnsi="Arial"/>
        </w:rPr>
        <w:t>ΤΑΑ</w:t>
      </w:r>
      <w:r w:rsidR="00F03D8E" w:rsidRPr="0083681D">
        <w:rPr>
          <w:rFonts w:ascii="Arial" w:hAnsi="Arial"/>
        </w:rPr>
        <w:t xml:space="preserve"> της Α1 Εθνικής κατηγορίας Ανδρών</w:t>
      </w:r>
      <w:r w:rsidR="003B0B2A" w:rsidRPr="002341F6">
        <w:rPr>
          <w:rFonts w:ascii="Arial" w:hAnsi="Arial"/>
        </w:rPr>
        <w:t xml:space="preserve"> η συμμετοχή στο πρωτ</w:t>
      </w:r>
      <w:r w:rsidR="00F03D8E" w:rsidRPr="002341F6">
        <w:rPr>
          <w:rFonts w:ascii="Arial" w:hAnsi="Arial"/>
        </w:rPr>
        <w:t xml:space="preserve">άθλημα </w:t>
      </w:r>
      <w:r w:rsidR="0084407B" w:rsidRPr="002341F6">
        <w:rPr>
          <w:rFonts w:ascii="Arial" w:hAnsi="Arial"/>
        </w:rPr>
        <w:t>Αγ</w:t>
      </w:r>
      <w:r w:rsidR="008C6AC7" w:rsidRPr="002341F6">
        <w:rPr>
          <w:rFonts w:ascii="Arial" w:hAnsi="Arial"/>
        </w:rPr>
        <w:t>οριών Κ21</w:t>
      </w:r>
      <w:r w:rsidR="00A35F6A">
        <w:rPr>
          <w:rFonts w:ascii="Arial" w:hAnsi="Arial"/>
        </w:rPr>
        <w:t xml:space="preserve"> και Κ18</w:t>
      </w:r>
      <w:r w:rsidR="003B0B2A" w:rsidRPr="002341F6">
        <w:rPr>
          <w:rFonts w:ascii="Arial" w:hAnsi="Arial"/>
        </w:rPr>
        <w:t xml:space="preserve"> είναι </w:t>
      </w:r>
      <w:r w:rsidR="003B0B2A" w:rsidRPr="0083681D">
        <w:rPr>
          <w:rFonts w:ascii="Arial" w:hAnsi="Arial"/>
        </w:rPr>
        <w:t>υποχρεωτική</w:t>
      </w:r>
      <w:r w:rsidR="003B0B2A" w:rsidRPr="0083681D">
        <w:rPr>
          <w:rFonts w:ascii="Arial" w:hAnsi="Arial"/>
          <w:b/>
        </w:rPr>
        <w:t>.</w:t>
      </w:r>
      <w:r w:rsidR="00BE3FE7" w:rsidRPr="002341F6">
        <w:rPr>
          <w:rFonts w:ascii="Arial" w:hAnsi="Arial" w:cs="Arial"/>
        </w:rPr>
        <w:t xml:space="preserve">  </w:t>
      </w:r>
    </w:p>
    <w:p w:rsidR="0058318B" w:rsidRPr="00DD5257" w:rsidRDefault="0058318B" w:rsidP="00BA63AB">
      <w:pPr>
        <w:ind w:firstLine="720"/>
        <w:jc w:val="both"/>
        <w:rPr>
          <w:rFonts w:ascii="Arial" w:hAnsi="Arial" w:cs="Arial"/>
        </w:rPr>
      </w:pPr>
      <w:r w:rsidRPr="00DD5257">
        <w:rPr>
          <w:rFonts w:ascii="Arial" w:hAnsi="Arial"/>
        </w:rPr>
        <w:t xml:space="preserve">Για τα σωματεία της </w:t>
      </w:r>
      <w:r w:rsidRPr="00DD5257">
        <w:rPr>
          <w:rFonts w:ascii="Arial" w:hAnsi="Arial"/>
          <w:lang w:val="en-US"/>
        </w:rPr>
        <w:t>Pre</w:t>
      </w:r>
      <w:r w:rsidRPr="00DD5257">
        <w:rPr>
          <w:rFonts w:ascii="Arial" w:hAnsi="Arial"/>
        </w:rPr>
        <w:t xml:space="preserve"> </w:t>
      </w:r>
      <w:r w:rsidRPr="00DD5257">
        <w:rPr>
          <w:rFonts w:ascii="Arial" w:hAnsi="Arial"/>
          <w:lang w:val="en-US"/>
        </w:rPr>
        <w:t>League</w:t>
      </w:r>
      <w:r w:rsidRPr="00DD5257">
        <w:rPr>
          <w:rFonts w:ascii="Arial" w:hAnsi="Arial"/>
        </w:rPr>
        <w:t xml:space="preserve"> Ανδρών και Α2 Ανδρών η συμμετοχή στο πρωτάθλημα </w:t>
      </w:r>
      <w:r w:rsidR="00BD146B">
        <w:rPr>
          <w:rFonts w:ascii="Arial" w:hAnsi="Arial"/>
          <w:b/>
        </w:rPr>
        <w:t>Αγοριών Κ21</w:t>
      </w:r>
      <w:r w:rsidR="00D34E44" w:rsidRPr="00DD5257">
        <w:rPr>
          <w:rFonts w:ascii="Arial" w:hAnsi="Arial"/>
          <w:b/>
        </w:rPr>
        <w:t xml:space="preserve"> ή Αγοριών </w:t>
      </w:r>
      <w:r w:rsidR="00D34E44" w:rsidRPr="00DD5257">
        <w:rPr>
          <w:rFonts w:ascii="Arial" w:hAnsi="Arial"/>
          <w:b/>
          <w:lang w:val="en-US"/>
        </w:rPr>
        <w:t>K</w:t>
      </w:r>
      <w:r w:rsidR="00D34E44" w:rsidRPr="00DD5257">
        <w:rPr>
          <w:rFonts w:ascii="Arial" w:hAnsi="Arial"/>
          <w:b/>
        </w:rPr>
        <w:t>18 ή στο τοπικό πρωτάθλημα</w:t>
      </w:r>
      <w:r w:rsidR="00D34E44">
        <w:rPr>
          <w:rFonts w:ascii="Arial" w:hAnsi="Arial"/>
        </w:rPr>
        <w:t xml:space="preserve"> </w:t>
      </w:r>
      <w:r w:rsidR="00D34E44" w:rsidRPr="009923E6">
        <w:rPr>
          <w:rFonts w:ascii="Arial" w:hAnsi="Arial"/>
          <w:b/>
        </w:rPr>
        <w:t>Αγοριών Κ17</w:t>
      </w:r>
      <w:r w:rsidRPr="00DD5257">
        <w:rPr>
          <w:rFonts w:ascii="Arial" w:hAnsi="Arial"/>
        </w:rPr>
        <w:t xml:space="preserve"> </w:t>
      </w:r>
      <w:r w:rsidRPr="00D34E44">
        <w:rPr>
          <w:rFonts w:ascii="Arial" w:hAnsi="Arial"/>
          <w:b/>
        </w:rPr>
        <w:t>είναι υποχρεωτική</w:t>
      </w:r>
      <w:r w:rsidRPr="00DD5257">
        <w:rPr>
          <w:rFonts w:ascii="Arial" w:hAnsi="Arial"/>
          <w:b/>
        </w:rPr>
        <w:t>.</w:t>
      </w:r>
      <w:r w:rsidRPr="00DD5257">
        <w:rPr>
          <w:rFonts w:ascii="Arial" w:hAnsi="Arial" w:cs="Arial"/>
        </w:rPr>
        <w:t xml:space="preserve"> </w:t>
      </w:r>
      <w:r w:rsidR="00BA63AB" w:rsidRPr="00DD5257">
        <w:rPr>
          <w:rFonts w:ascii="Arial" w:hAnsi="Arial" w:cs="Arial"/>
        </w:rPr>
        <w:t xml:space="preserve">Σε περίπτωση που δεν δηλώσουν σε κανένα από τα τρία πρωταθλήματα αφαιρούνται τρεις βαθμοί από το πρωτάθλημα της Κατηγορίας Ανδρών. </w:t>
      </w:r>
    </w:p>
    <w:p w:rsidR="003D1C79" w:rsidRPr="00EF3F42" w:rsidRDefault="003D1C79" w:rsidP="003D1C79">
      <w:pPr>
        <w:jc w:val="both"/>
        <w:rPr>
          <w:rFonts w:ascii="Arial" w:hAnsi="Arial"/>
        </w:rPr>
      </w:pPr>
      <w:r w:rsidRPr="00F77C42">
        <w:rPr>
          <w:rFonts w:ascii="Arial" w:hAnsi="Arial"/>
        </w:rPr>
        <w:t xml:space="preserve">         </w:t>
      </w:r>
      <w:r w:rsidR="00260125">
        <w:rPr>
          <w:rFonts w:ascii="Arial" w:hAnsi="Arial"/>
        </w:rPr>
        <w:t xml:space="preserve"> </w:t>
      </w:r>
      <w:r w:rsidRPr="00F77C42">
        <w:rPr>
          <w:rFonts w:ascii="Arial" w:hAnsi="Arial"/>
        </w:rPr>
        <w:t xml:space="preserve"> Στο παραπάνω πρωτάθλημα έχουν δικαίωμα συμμετοχής αθλ</w:t>
      </w:r>
      <w:r>
        <w:rPr>
          <w:rFonts w:ascii="Arial" w:hAnsi="Arial"/>
        </w:rPr>
        <w:t>ητές</w:t>
      </w:r>
      <w:r w:rsidR="00A47663">
        <w:rPr>
          <w:rFonts w:ascii="Arial" w:hAnsi="Arial"/>
        </w:rPr>
        <w:t xml:space="preserve"> που γεννήθηκαν </w:t>
      </w:r>
      <w:r w:rsidR="00EF3F42" w:rsidRPr="00EF3F42">
        <w:rPr>
          <w:rFonts w:ascii="Arial" w:hAnsi="Arial"/>
        </w:rPr>
        <w:t xml:space="preserve">από </w:t>
      </w:r>
      <w:r w:rsidR="00EF3F42" w:rsidRPr="00A35F6A">
        <w:rPr>
          <w:rFonts w:ascii="Arial" w:hAnsi="Arial"/>
          <w:b/>
        </w:rPr>
        <w:t>1-1-2003</w:t>
      </w:r>
      <w:r w:rsidR="007343A8" w:rsidRPr="00A35F6A">
        <w:rPr>
          <w:rFonts w:ascii="Arial" w:hAnsi="Arial"/>
          <w:b/>
        </w:rPr>
        <w:t xml:space="preserve"> </w:t>
      </w:r>
      <w:r w:rsidR="00B009F0" w:rsidRPr="00A35F6A">
        <w:rPr>
          <w:rFonts w:ascii="Arial" w:hAnsi="Arial"/>
          <w:b/>
        </w:rPr>
        <w:t xml:space="preserve">και </w:t>
      </w:r>
      <w:r w:rsidR="002D45A5" w:rsidRPr="00A35F6A">
        <w:rPr>
          <w:rFonts w:ascii="Arial" w:hAnsi="Arial"/>
          <w:b/>
        </w:rPr>
        <w:t>μετά</w:t>
      </w:r>
      <w:r w:rsidR="003A038F" w:rsidRPr="00EF3F42">
        <w:rPr>
          <w:rFonts w:ascii="Arial" w:hAnsi="Arial"/>
        </w:rPr>
        <w:t>.</w:t>
      </w:r>
    </w:p>
    <w:p w:rsidR="0006070A" w:rsidRDefault="003D1C79" w:rsidP="00FB2BD6">
      <w:pPr>
        <w:ind w:firstLine="720"/>
        <w:jc w:val="both"/>
        <w:rPr>
          <w:rFonts w:ascii="Arial" w:hAnsi="Arial"/>
        </w:rPr>
      </w:pPr>
      <w:r>
        <w:rPr>
          <w:rFonts w:ascii="Arial" w:hAnsi="Arial"/>
        </w:rPr>
        <w:t xml:space="preserve">Τα σωματεία που θα δηλώσουν συμμετοχή, είναι υποχρεωμένα να λάβουν μέρος και να συνεχίσουν να αγωνίζονται. Σε περίπτωση μηδενισμού σε δύο αγώνες διαδοχικά ή διακεκομμένα, ή αποχώρησης </w:t>
      </w:r>
      <w:r w:rsidR="00B44B1E">
        <w:rPr>
          <w:rFonts w:ascii="Arial" w:hAnsi="Arial"/>
        </w:rPr>
        <w:t xml:space="preserve">για οποιοδήποτε λόγο </w:t>
      </w:r>
      <w:r>
        <w:rPr>
          <w:rFonts w:ascii="Arial" w:hAnsi="Arial"/>
        </w:rPr>
        <w:t>από το πρωτάθλημα, θα επιβάλλεται ποινή αφαίρεσης τριών (3) βαθμών από το τρέχον (πρωτάθλη</w:t>
      </w:r>
      <w:r w:rsidR="00BA3C3A">
        <w:rPr>
          <w:rFonts w:ascii="Arial" w:hAnsi="Arial"/>
        </w:rPr>
        <w:t>μα 20</w:t>
      </w:r>
      <w:r w:rsidR="004366EA">
        <w:rPr>
          <w:rFonts w:ascii="Arial" w:hAnsi="Arial"/>
        </w:rPr>
        <w:t>2</w:t>
      </w:r>
      <w:r w:rsidR="004366EA" w:rsidRPr="004366EA">
        <w:rPr>
          <w:rFonts w:ascii="Arial" w:hAnsi="Arial"/>
        </w:rPr>
        <w:t>2</w:t>
      </w:r>
      <w:r w:rsidR="00BA3C3A">
        <w:rPr>
          <w:rFonts w:ascii="Arial" w:hAnsi="Arial"/>
        </w:rPr>
        <w:t>-202</w:t>
      </w:r>
      <w:r w:rsidR="004366EA" w:rsidRPr="004366EA">
        <w:rPr>
          <w:rFonts w:ascii="Arial" w:hAnsi="Arial"/>
        </w:rPr>
        <w:t>3</w:t>
      </w:r>
      <w:r>
        <w:rPr>
          <w:rFonts w:ascii="Arial" w:hAnsi="Arial"/>
        </w:rPr>
        <w:t>) της κατηγορίας Ανδρών που θα ανήκει, ενώ συγχρόνως η ομάδα</w:t>
      </w:r>
      <w:r w:rsidR="00BA3C3A" w:rsidRPr="00BA3C3A">
        <w:rPr>
          <w:rFonts w:ascii="Arial" w:hAnsi="Arial"/>
        </w:rPr>
        <w:t xml:space="preserve"> </w:t>
      </w:r>
      <w:r w:rsidR="00BA3C3A">
        <w:rPr>
          <w:rFonts w:ascii="Arial" w:hAnsi="Arial"/>
        </w:rPr>
        <w:t>Αγοριών Κ21</w:t>
      </w:r>
      <w:r>
        <w:rPr>
          <w:rFonts w:ascii="Arial" w:hAnsi="Arial"/>
        </w:rPr>
        <w:t xml:space="preserve"> θα αποβάλλεται από το τρέχον πρωτάθλημα.</w:t>
      </w:r>
    </w:p>
    <w:p w:rsidR="003D1C79" w:rsidRDefault="003D1C79" w:rsidP="003D1C79">
      <w:pPr>
        <w:ind w:firstLine="720"/>
        <w:jc w:val="both"/>
        <w:rPr>
          <w:rFonts w:ascii="Arial" w:hAnsi="Arial"/>
        </w:rPr>
      </w:pPr>
      <w:r>
        <w:rPr>
          <w:rFonts w:ascii="Arial" w:hAnsi="Arial"/>
        </w:rPr>
        <w:lastRenderedPageBreak/>
        <w:t xml:space="preserve">Σε περίπτωση που η αφαίρεση των τριών βαθμών από τα πρωταθλήματα Ανδρών δεν μπορεί να εφαρμοστεί την τρέχουσα αγωνιστική περίοδο, επειδή αυτό έχει λήξει η ποινή θα εφαρμοστεί την επόμενη αγωνιστική </w:t>
      </w:r>
      <w:r w:rsidR="004366EA">
        <w:rPr>
          <w:rFonts w:ascii="Arial" w:hAnsi="Arial"/>
        </w:rPr>
        <w:t>περίοδο 202</w:t>
      </w:r>
      <w:r w:rsidR="004366EA" w:rsidRPr="004366EA">
        <w:rPr>
          <w:rFonts w:ascii="Arial" w:hAnsi="Arial"/>
        </w:rPr>
        <w:t>3</w:t>
      </w:r>
      <w:r w:rsidR="00CB33E3">
        <w:rPr>
          <w:rFonts w:ascii="Arial" w:hAnsi="Arial"/>
        </w:rPr>
        <w:t>-20</w:t>
      </w:r>
      <w:r w:rsidR="004366EA">
        <w:rPr>
          <w:rFonts w:ascii="Arial" w:hAnsi="Arial"/>
        </w:rPr>
        <w:t>2</w:t>
      </w:r>
      <w:r w:rsidR="004366EA" w:rsidRPr="004366EA">
        <w:rPr>
          <w:rFonts w:ascii="Arial" w:hAnsi="Arial"/>
        </w:rPr>
        <w:t>4</w:t>
      </w:r>
      <w:r>
        <w:rPr>
          <w:rFonts w:ascii="Arial" w:hAnsi="Arial"/>
        </w:rPr>
        <w:t>.</w:t>
      </w:r>
    </w:p>
    <w:p w:rsidR="00A47663" w:rsidRPr="00552DDC" w:rsidRDefault="003D1C79" w:rsidP="000D5135">
      <w:pPr>
        <w:ind w:firstLine="720"/>
        <w:jc w:val="both"/>
        <w:rPr>
          <w:rFonts w:ascii="Arial" w:hAnsi="Arial" w:cs="Arial"/>
        </w:rPr>
      </w:pPr>
      <w:r w:rsidRPr="00364BB9">
        <w:rPr>
          <w:rFonts w:ascii="Arial" w:hAnsi="Arial" w:cs="Arial"/>
        </w:rPr>
        <w:t xml:space="preserve"> Επίσης ως προσέλευση ομάδας </w:t>
      </w:r>
      <w:r w:rsidR="008C6AC7">
        <w:rPr>
          <w:rFonts w:ascii="Arial" w:hAnsi="Arial" w:cs="Arial"/>
        </w:rPr>
        <w:t>Αγοριών Κ</w:t>
      </w:r>
      <w:r w:rsidR="008C6AC7" w:rsidRPr="008C6AC7">
        <w:rPr>
          <w:rFonts w:ascii="Arial" w:hAnsi="Arial" w:cs="Arial"/>
        </w:rPr>
        <w:t>21</w:t>
      </w:r>
      <w:r w:rsidR="0084407B">
        <w:rPr>
          <w:rFonts w:ascii="Arial" w:hAnsi="Arial" w:cs="Arial"/>
        </w:rPr>
        <w:t xml:space="preserve"> </w:t>
      </w:r>
      <w:r w:rsidRPr="00364BB9">
        <w:rPr>
          <w:rFonts w:ascii="Arial" w:hAnsi="Arial" w:cs="Arial"/>
        </w:rPr>
        <w:t>θεωρείται μόνο η παρουσίαση στο γήπεδο παιδιάς, με αθλητική περιβ</w:t>
      </w:r>
      <w:r w:rsidR="00BC0E73">
        <w:rPr>
          <w:rFonts w:ascii="Arial" w:hAnsi="Arial" w:cs="Arial"/>
        </w:rPr>
        <w:t>ολή το λιγότ</w:t>
      </w:r>
      <w:r w:rsidR="00283889">
        <w:rPr>
          <w:rFonts w:ascii="Arial" w:hAnsi="Arial" w:cs="Arial"/>
        </w:rPr>
        <w:t>ερο έξι</w:t>
      </w:r>
      <w:r w:rsidR="00BC0E73">
        <w:rPr>
          <w:rFonts w:ascii="Arial" w:hAnsi="Arial" w:cs="Arial"/>
        </w:rPr>
        <w:t xml:space="preserve"> (6) αθλητ</w:t>
      </w:r>
      <w:r w:rsidRPr="00364BB9">
        <w:rPr>
          <w:rFonts w:ascii="Arial" w:hAnsi="Arial" w:cs="Arial"/>
        </w:rPr>
        <w:t xml:space="preserve">ών. </w:t>
      </w:r>
      <w:r w:rsidRPr="00552DDC">
        <w:rPr>
          <w:rFonts w:ascii="Arial" w:hAnsi="Arial" w:cs="Arial"/>
          <w:lang w:val="en-US"/>
        </w:rPr>
        <w:t>H</w:t>
      </w:r>
      <w:r w:rsidRPr="00552DDC">
        <w:rPr>
          <w:rFonts w:ascii="Arial" w:hAnsi="Arial" w:cs="Arial"/>
        </w:rPr>
        <w:t xml:space="preserve"> ομάδα που δεν συμπλήρωσε τον παραπάνω αριθμό αθλητών </w:t>
      </w:r>
      <w:r w:rsidR="00552DDC" w:rsidRPr="00552DDC">
        <w:rPr>
          <w:rFonts w:ascii="Arial" w:hAnsi="Arial" w:cs="Arial"/>
        </w:rPr>
        <w:t>μηδενίζεται στον συγκεκριμένο αγώνα</w:t>
      </w:r>
      <w:r w:rsidRPr="00552DDC">
        <w:rPr>
          <w:rFonts w:ascii="Arial" w:hAnsi="Arial" w:cs="Arial"/>
        </w:rPr>
        <w:t>,</w:t>
      </w:r>
      <w:r w:rsidR="00C940D9">
        <w:rPr>
          <w:rFonts w:ascii="Arial" w:hAnsi="Arial" w:cs="Arial"/>
        </w:rPr>
        <w:t xml:space="preserve"> του αφ</w:t>
      </w:r>
      <w:r w:rsidR="00552DDC" w:rsidRPr="00552DDC">
        <w:rPr>
          <w:rFonts w:ascii="Arial" w:hAnsi="Arial" w:cs="Arial"/>
        </w:rPr>
        <w:t>αιρούνται 3 βαθμοί και</w:t>
      </w:r>
      <w:r w:rsidRPr="00552DDC">
        <w:rPr>
          <w:rFonts w:ascii="Arial" w:hAnsi="Arial" w:cs="Arial"/>
        </w:rPr>
        <w:t xml:space="preserve"> θεωρείται ότι έχασε τον αγώνα με 3-0 σετ και 75-0 πόντους.</w:t>
      </w:r>
    </w:p>
    <w:p w:rsidR="003A4540" w:rsidRDefault="003A4540" w:rsidP="003D1C79">
      <w:pPr>
        <w:ind w:firstLine="720"/>
        <w:jc w:val="both"/>
        <w:rPr>
          <w:rFonts w:ascii="Arial" w:hAnsi="Arial" w:cs="Arial"/>
        </w:rPr>
      </w:pPr>
    </w:p>
    <w:p w:rsidR="0063277C" w:rsidRPr="00810A27" w:rsidRDefault="003B0B2A" w:rsidP="003D1C79">
      <w:pPr>
        <w:ind w:firstLine="720"/>
        <w:jc w:val="both"/>
        <w:rPr>
          <w:rFonts w:ascii="Arial" w:hAnsi="Arial" w:cs="Arial"/>
          <w:lang w:val="en-US"/>
        </w:rPr>
      </w:pPr>
      <w:r>
        <w:rPr>
          <w:rFonts w:ascii="Arial" w:hAnsi="Arial" w:cs="Arial"/>
        </w:rPr>
        <w:t>Χρ</w:t>
      </w:r>
      <w:r w:rsidR="0066767F">
        <w:rPr>
          <w:rFonts w:ascii="Arial" w:hAnsi="Arial" w:cs="Arial"/>
        </w:rPr>
        <w:t xml:space="preserve">όνος διεξαγωγής : </w:t>
      </w:r>
      <w:r w:rsidR="0066767F" w:rsidRPr="00810A27">
        <w:rPr>
          <w:rFonts w:ascii="Arial" w:hAnsi="Arial" w:cs="Arial"/>
          <w:b/>
        </w:rPr>
        <w:t>από</w:t>
      </w:r>
      <w:r w:rsidR="00C61F86" w:rsidRPr="00810A27">
        <w:rPr>
          <w:rFonts w:ascii="Arial" w:hAnsi="Arial" w:cs="Arial"/>
          <w:b/>
        </w:rPr>
        <w:t xml:space="preserve"> </w:t>
      </w:r>
      <w:r w:rsidR="00810A27" w:rsidRPr="00810A27">
        <w:rPr>
          <w:rFonts w:ascii="Arial" w:hAnsi="Arial" w:cs="Arial"/>
          <w:b/>
        </w:rPr>
        <w:t>2</w:t>
      </w:r>
      <w:r w:rsidR="00810A27" w:rsidRPr="00810A27">
        <w:rPr>
          <w:rFonts w:ascii="Arial" w:hAnsi="Arial" w:cs="Arial"/>
          <w:b/>
          <w:lang w:val="en-US"/>
        </w:rPr>
        <w:t>4</w:t>
      </w:r>
      <w:r w:rsidR="00A47663" w:rsidRPr="00810A27">
        <w:rPr>
          <w:rFonts w:ascii="Arial" w:hAnsi="Arial" w:cs="Arial"/>
          <w:b/>
        </w:rPr>
        <w:t>/09</w:t>
      </w:r>
      <w:r w:rsidR="0066767F" w:rsidRPr="00810A27">
        <w:rPr>
          <w:rFonts w:ascii="Arial" w:hAnsi="Arial" w:cs="Arial"/>
          <w:b/>
        </w:rPr>
        <w:t>/20</w:t>
      </w:r>
      <w:r w:rsidR="00A47663" w:rsidRPr="00810A27">
        <w:rPr>
          <w:rFonts w:ascii="Arial" w:hAnsi="Arial" w:cs="Arial"/>
          <w:b/>
          <w:lang w:val="en-US"/>
        </w:rPr>
        <w:t>2</w:t>
      </w:r>
      <w:r w:rsidR="00810A27" w:rsidRPr="00810A27">
        <w:rPr>
          <w:rFonts w:ascii="Arial" w:hAnsi="Arial" w:cs="Arial"/>
          <w:b/>
          <w:lang w:val="en-US"/>
        </w:rPr>
        <w:t>2</w:t>
      </w:r>
      <w:r w:rsidR="00CB33E3" w:rsidRPr="00810A27">
        <w:rPr>
          <w:rFonts w:ascii="Arial" w:hAnsi="Arial" w:cs="Arial"/>
          <w:b/>
        </w:rPr>
        <w:t xml:space="preserve"> έως </w:t>
      </w:r>
      <w:r w:rsidR="00C940D9" w:rsidRPr="00810A27">
        <w:rPr>
          <w:rFonts w:ascii="Arial" w:hAnsi="Arial" w:cs="Arial"/>
          <w:b/>
          <w:lang w:val="en-US"/>
        </w:rPr>
        <w:t>2</w:t>
      </w:r>
      <w:r w:rsidR="00A35F6A">
        <w:rPr>
          <w:rFonts w:ascii="Arial" w:hAnsi="Arial" w:cs="Arial"/>
          <w:b/>
        </w:rPr>
        <w:t>6</w:t>
      </w:r>
      <w:r w:rsidR="0066767F" w:rsidRPr="00810A27">
        <w:rPr>
          <w:rFonts w:ascii="Arial" w:hAnsi="Arial" w:cs="Arial"/>
          <w:b/>
        </w:rPr>
        <w:t>/</w:t>
      </w:r>
      <w:r w:rsidR="00A47663" w:rsidRPr="00810A27">
        <w:rPr>
          <w:rFonts w:ascii="Arial" w:hAnsi="Arial" w:cs="Arial"/>
          <w:b/>
        </w:rPr>
        <w:t>0</w:t>
      </w:r>
      <w:r w:rsidR="0066767F" w:rsidRPr="00810A27">
        <w:rPr>
          <w:rFonts w:ascii="Arial" w:hAnsi="Arial" w:cs="Arial"/>
          <w:b/>
        </w:rPr>
        <w:t>2/202</w:t>
      </w:r>
      <w:r w:rsidR="00810A27" w:rsidRPr="00810A27">
        <w:rPr>
          <w:rFonts w:ascii="Arial" w:hAnsi="Arial" w:cs="Arial"/>
          <w:b/>
          <w:lang w:val="en-US"/>
        </w:rPr>
        <w:t>3</w:t>
      </w:r>
    </w:p>
    <w:p w:rsidR="003D1C79" w:rsidRDefault="003D1C79" w:rsidP="003D1C79">
      <w:pPr>
        <w:ind w:firstLine="720"/>
        <w:jc w:val="both"/>
        <w:rPr>
          <w:rFonts w:ascii="Arial" w:hAnsi="Arial"/>
        </w:rPr>
      </w:pPr>
      <w:r>
        <w:rPr>
          <w:rFonts w:ascii="Arial" w:hAnsi="Arial"/>
          <w:lang w:val="en-US"/>
        </w:rPr>
        <w:t>To</w:t>
      </w:r>
      <w:r>
        <w:rPr>
          <w:rFonts w:ascii="Arial" w:hAnsi="Arial"/>
        </w:rPr>
        <w:t xml:space="preserve"> ύψος του φιλέ είναι </w:t>
      </w:r>
      <w:smartTag w:uri="urn:schemas-microsoft-com:office:smarttags" w:element="metricconverter">
        <w:smartTagPr>
          <w:attr w:name="ProductID" w:val="2,43 m"/>
        </w:smartTagPr>
        <w:r>
          <w:rPr>
            <w:rFonts w:ascii="Arial" w:hAnsi="Arial"/>
          </w:rPr>
          <w:t>2</w:t>
        </w:r>
        <w:proofErr w:type="gramStart"/>
        <w:r>
          <w:rPr>
            <w:rFonts w:ascii="Arial" w:hAnsi="Arial"/>
          </w:rPr>
          <w:t>,43</w:t>
        </w:r>
        <w:proofErr w:type="gramEnd"/>
        <w:r>
          <w:rPr>
            <w:rFonts w:ascii="Arial" w:hAnsi="Arial"/>
          </w:rPr>
          <w:t xml:space="preserve"> </w:t>
        </w:r>
        <w:r>
          <w:rPr>
            <w:rFonts w:ascii="Arial" w:hAnsi="Arial"/>
            <w:lang w:val="en-US"/>
          </w:rPr>
          <w:t>m</w:t>
        </w:r>
      </w:smartTag>
      <w:r>
        <w:rPr>
          <w:rFonts w:ascii="Arial" w:hAnsi="Arial"/>
        </w:rPr>
        <w:t>.</w:t>
      </w:r>
    </w:p>
    <w:p w:rsidR="003D1C79" w:rsidRPr="00D85392" w:rsidRDefault="00F758F4" w:rsidP="007E61FF">
      <w:pPr>
        <w:ind w:firstLine="720"/>
        <w:jc w:val="both"/>
        <w:rPr>
          <w:rFonts w:ascii="Arial" w:hAnsi="Arial"/>
        </w:rPr>
      </w:pPr>
      <w:r w:rsidRPr="00D138DD">
        <w:rPr>
          <w:rFonts w:ascii="Arial" w:hAnsi="Arial"/>
        </w:rPr>
        <w:t>Ο</w:t>
      </w:r>
      <w:r w:rsidR="003D1C79" w:rsidRPr="00D138DD">
        <w:rPr>
          <w:rFonts w:ascii="Arial" w:hAnsi="Arial"/>
        </w:rPr>
        <w:t xml:space="preserve"> τύπος της μπάλας που θα</w:t>
      </w:r>
      <w:r w:rsidR="003A038F" w:rsidRPr="00D138DD">
        <w:rPr>
          <w:rFonts w:ascii="Arial" w:hAnsi="Arial"/>
        </w:rPr>
        <w:t xml:space="preserve"> χρησιμοποιηθεί στην κατηγορία </w:t>
      </w:r>
      <w:r w:rsidR="00590AD4" w:rsidRPr="00D138DD">
        <w:rPr>
          <w:rFonts w:ascii="Arial" w:hAnsi="Arial"/>
        </w:rPr>
        <w:t xml:space="preserve">αναφέρεται </w:t>
      </w:r>
      <w:r w:rsidRPr="00D138DD">
        <w:rPr>
          <w:rFonts w:ascii="Arial" w:hAnsi="Arial"/>
        </w:rPr>
        <w:t xml:space="preserve"> στη Γενική Προκήρυξη της ΕΟΠΕ Κεφ. </w:t>
      </w:r>
      <w:r w:rsidR="00590AD4" w:rsidRPr="00D138DD">
        <w:rPr>
          <w:rFonts w:ascii="Arial" w:hAnsi="Arial"/>
        </w:rPr>
        <w:t xml:space="preserve">Ι. </w:t>
      </w:r>
      <w:r w:rsidRPr="00D138DD">
        <w:rPr>
          <w:rFonts w:ascii="Arial" w:hAnsi="Arial"/>
        </w:rPr>
        <w:t xml:space="preserve"> </w:t>
      </w:r>
    </w:p>
    <w:p w:rsidR="003A038F" w:rsidRPr="00810A27" w:rsidRDefault="003A038F" w:rsidP="004366EA">
      <w:pPr>
        <w:jc w:val="both"/>
        <w:rPr>
          <w:rFonts w:ascii="Arial" w:hAnsi="Arial"/>
        </w:rPr>
      </w:pPr>
    </w:p>
    <w:p w:rsidR="0099617A" w:rsidRDefault="00BE190F" w:rsidP="0099617A">
      <w:pPr>
        <w:jc w:val="both"/>
        <w:rPr>
          <w:rFonts w:ascii="Arial" w:hAnsi="Arial" w:cs="Arial"/>
        </w:rPr>
      </w:pPr>
      <w:r>
        <w:rPr>
          <w:rFonts w:ascii="Arial" w:hAnsi="Arial" w:cs="Arial"/>
          <w:b/>
        </w:rPr>
        <w:t xml:space="preserve">Β΄ ΦΑΣΗ: </w:t>
      </w:r>
      <w:r>
        <w:rPr>
          <w:rFonts w:ascii="Arial" w:hAnsi="Arial" w:cs="Arial"/>
          <w:sz w:val="25"/>
          <w:szCs w:val="25"/>
        </w:rPr>
        <w:t xml:space="preserve"> </w:t>
      </w:r>
      <w:r w:rsidR="0099617A">
        <w:rPr>
          <w:rFonts w:ascii="Arial" w:hAnsi="Arial" w:cs="Arial"/>
          <w:sz w:val="25"/>
          <w:szCs w:val="25"/>
        </w:rPr>
        <w:t>Στην φάση αυτή η πρόκριση ομάδων θα γίνει σύμφωνα με το Κεφάλαιο Γ΄</w:t>
      </w:r>
      <w:r w:rsidR="0099617A" w:rsidRPr="004B2ABA">
        <w:rPr>
          <w:rFonts w:ascii="Arial" w:hAnsi="Arial" w:cs="Arial"/>
        </w:rPr>
        <w:t xml:space="preserve"> </w:t>
      </w:r>
      <w:r w:rsidR="0099617A">
        <w:rPr>
          <w:rFonts w:ascii="Arial" w:hAnsi="Arial" w:cs="Arial"/>
        </w:rPr>
        <w:t>παρ. 2 της Γενικής Προκήρυξης της ΕΟΠΕ</w:t>
      </w:r>
      <w:r w:rsidR="0099617A" w:rsidRPr="004B2ABA">
        <w:rPr>
          <w:rFonts w:ascii="Arial" w:hAnsi="Arial" w:cs="Arial"/>
        </w:rPr>
        <w:t>.</w:t>
      </w:r>
      <w:r w:rsidR="00AB0777" w:rsidRPr="00AB0777">
        <w:rPr>
          <w:rFonts w:ascii="Arial" w:hAnsi="Arial" w:cs="Arial"/>
        </w:rPr>
        <w:t xml:space="preserve"> </w:t>
      </w:r>
      <w:r w:rsidR="0099617A" w:rsidRPr="004B2ABA">
        <w:rPr>
          <w:rFonts w:ascii="Arial" w:hAnsi="Arial" w:cs="Arial"/>
        </w:rPr>
        <w:t xml:space="preserve">Ο τρόπος </w:t>
      </w:r>
      <w:r w:rsidR="00A47663">
        <w:rPr>
          <w:rFonts w:ascii="Arial" w:hAnsi="Arial" w:cs="Arial"/>
        </w:rPr>
        <w:t xml:space="preserve">διεξαγωγής </w:t>
      </w:r>
      <w:r w:rsidR="0099617A" w:rsidRPr="004B2ABA">
        <w:rPr>
          <w:rFonts w:ascii="Arial" w:hAnsi="Arial" w:cs="Arial"/>
        </w:rPr>
        <w:t>της Β Φάσης του Πανελλήνιου Πρωταθλήματος θα καθορισθεί με Ειδική Συμπληρωματική Προκήρυξη της ΕΟΠΕ</w:t>
      </w:r>
    </w:p>
    <w:p w:rsidR="0063277C" w:rsidRPr="00205056" w:rsidRDefault="00CB33E3" w:rsidP="0099617A">
      <w:pPr>
        <w:jc w:val="both"/>
        <w:rPr>
          <w:rFonts w:ascii="Arial" w:hAnsi="Arial" w:cs="Arial"/>
        </w:rPr>
      </w:pPr>
      <w:r>
        <w:rPr>
          <w:rFonts w:ascii="Arial" w:hAnsi="Arial" w:cs="Arial"/>
        </w:rPr>
        <w:t xml:space="preserve">Χρόνος διεξαγωγής </w:t>
      </w:r>
      <w:r w:rsidRPr="00EF3F42">
        <w:rPr>
          <w:rFonts w:ascii="Arial" w:hAnsi="Arial" w:cs="Arial"/>
        </w:rPr>
        <w:t xml:space="preserve">: </w:t>
      </w:r>
      <w:r w:rsidRPr="00EF3F42">
        <w:rPr>
          <w:rFonts w:ascii="Arial" w:hAnsi="Arial" w:cs="Arial"/>
          <w:b/>
        </w:rPr>
        <w:t xml:space="preserve">από  </w:t>
      </w:r>
      <w:r w:rsidR="00EF3F42" w:rsidRPr="00EF3F42">
        <w:rPr>
          <w:rFonts w:ascii="Arial" w:hAnsi="Arial" w:cs="Arial"/>
          <w:b/>
        </w:rPr>
        <w:t>0</w:t>
      </w:r>
      <w:r w:rsidR="00EF3F42" w:rsidRPr="00DD5257">
        <w:rPr>
          <w:rFonts w:ascii="Arial" w:hAnsi="Arial" w:cs="Arial"/>
          <w:b/>
        </w:rPr>
        <w:t>9</w:t>
      </w:r>
      <w:r w:rsidRPr="00EF3F42">
        <w:rPr>
          <w:rFonts w:ascii="Arial" w:hAnsi="Arial" w:cs="Arial"/>
          <w:b/>
        </w:rPr>
        <w:t>/03</w:t>
      </w:r>
      <w:r w:rsidR="00EF3F42" w:rsidRPr="00EF3F42">
        <w:rPr>
          <w:rFonts w:ascii="Arial" w:hAnsi="Arial" w:cs="Arial"/>
          <w:b/>
        </w:rPr>
        <w:t>/202</w:t>
      </w:r>
      <w:r w:rsidR="00EF3F42" w:rsidRPr="00DD5257">
        <w:rPr>
          <w:rFonts w:ascii="Arial" w:hAnsi="Arial" w:cs="Arial"/>
          <w:b/>
        </w:rPr>
        <w:t>3</w:t>
      </w:r>
      <w:r w:rsidR="00B009F0" w:rsidRPr="00EF3F42">
        <w:rPr>
          <w:rFonts w:ascii="Arial" w:hAnsi="Arial" w:cs="Arial"/>
          <w:b/>
        </w:rPr>
        <w:t xml:space="preserve"> </w:t>
      </w:r>
      <w:r w:rsidR="00552DDC" w:rsidRPr="00EF3F42">
        <w:rPr>
          <w:rFonts w:ascii="Arial" w:hAnsi="Arial" w:cs="Arial"/>
          <w:b/>
        </w:rPr>
        <w:t>έως</w:t>
      </w:r>
      <w:r w:rsidRPr="00EF3F42">
        <w:rPr>
          <w:rFonts w:ascii="Arial" w:hAnsi="Arial" w:cs="Arial"/>
          <w:b/>
        </w:rPr>
        <w:t xml:space="preserve"> </w:t>
      </w:r>
      <w:r w:rsidR="00EF3F42" w:rsidRPr="00EF3F42">
        <w:rPr>
          <w:rFonts w:ascii="Arial" w:hAnsi="Arial" w:cs="Arial"/>
          <w:b/>
        </w:rPr>
        <w:t>2</w:t>
      </w:r>
      <w:r w:rsidR="00EF3F42" w:rsidRPr="00DD5257">
        <w:rPr>
          <w:rFonts w:ascii="Arial" w:hAnsi="Arial" w:cs="Arial"/>
          <w:b/>
        </w:rPr>
        <w:t>6</w:t>
      </w:r>
      <w:r w:rsidR="00C61F86" w:rsidRPr="00EF3F42">
        <w:rPr>
          <w:rFonts w:ascii="Arial" w:hAnsi="Arial" w:cs="Arial"/>
          <w:b/>
        </w:rPr>
        <w:t>/3/202</w:t>
      </w:r>
      <w:r w:rsidR="00EF3F42" w:rsidRPr="00DD5257">
        <w:rPr>
          <w:rFonts w:ascii="Arial" w:hAnsi="Arial" w:cs="Arial"/>
          <w:b/>
        </w:rPr>
        <w:t>3</w:t>
      </w:r>
      <w:r w:rsidR="00C61F86" w:rsidRPr="004366EA">
        <w:rPr>
          <w:rFonts w:ascii="Arial" w:hAnsi="Arial" w:cs="Arial"/>
          <w:color w:val="FF0000"/>
        </w:rPr>
        <w:t>.</w:t>
      </w:r>
    </w:p>
    <w:p w:rsidR="00BC63EA" w:rsidRDefault="00BC63EA" w:rsidP="008C5491">
      <w:pPr>
        <w:jc w:val="both"/>
        <w:rPr>
          <w:rFonts w:ascii="Arial" w:hAnsi="Arial"/>
          <w:b/>
          <w:u w:val="single"/>
        </w:rPr>
      </w:pPr>
    </w:p>
    <w:p w:rsidR="0054795B" w:rsidRDefault="008C5491" w:rsidP="00D34E44">
      <w:pPr>
        <w:jc w:val="both"/>
        <w:rPr>
          <w:rFonts w:ascii="Arial" w:hAnsi="Arial"/>
          <w:b/>
        </w:rPr>
      </w:pPr>
      <w:r w:rsidRPr="003A50C7">
        <w:rPr>
          <w:rFonts w:ascii="Arial" w:hAnsi="Arial"/>
          <w:b/>
          <w:u w:val="single"/>
        </w:rPr>
        <w:t>ΠΡΟΣΟΧΗ :</w:t>
      </w:r>
      <w:r w:rsidRPr="003A50C7">
        <w:rPr>
          <w:rFonts w:ascii="Arial" w:hAnsi="Arial"/>
          <w:b/>
        </w:rPr>
        <w:t xml:space="preserve"> </w:t>
      </w:r>
    </w:p>
    <w:p w:rsidR="00D34E44" w:rsidRPr="00D34E44" w:rsidRDefault="00D34E44" w:rsidP="00D34E44">
      <w:pPr>
        <w:jc w:val="both"/>
        <w:rPr>
          <w:b/>
        </w:rPr>
      </w:pPr>
      <w:r>
        <w:rPr>
          <w:rStyle w:val="markedcontent"/>
          <w:rFonts w:ascii="Arial" w:hAnsi="Arial" w:cs="Arial"/>
        </w:rPr>
        <w:t xml:space="preserve">    </w:t>
      </w:r>
      <w:r w:rsidRPr="00D34E44">
        <w:rPr>
          <w:rStyle w:val="markedcontent"/>
          <w:rFonts w:ascii="Arial" w:hAnsi="Arial" w:cs="Arial"/>
          <w:b/>
        </w:rPr>
        <w:t>Απαγορεύεται απόλυτα η αναβολή αγώνα με την αιτιολογία ότι αθλητής/</w:t>
      </w:r>
      <w:proofErr w:type="spellStart"/>
      <w:r w:rsidRPr="00D34E44">
        <w:rPr>
          <w:rStyle w:val="markedcontent"/>
          <w:rFonts w:ascii="Arial" w:hAnsi="Arial" w:cs="Arial"/>
          <w:b/>
        </w:rPr>
        <w:t>τρια</w:t>
      </w:r>
      <w:proofErr w:type="spellEnd"/>
      <w:r w:rsidRPr="00D34E44">
        <w:rPr>
          <w:rStyle w:val="markedcontent"/>
          <w:rFonts w:ascii="Arial" w:hAnsi="Arial" w:cs="Arial"/>
          <w:b/>
        </w:rPr>
        <w:t xml:space="preserve"> που έχει</w:t>
      </w:r>
      <w:r>
        <w:rPr>
          <w:b/>
        </w:rPr>
        <w:t xml:space="preserve"> </w:t>
      </w:r>
      <w:r w:rsidRPr="00D34E44">
        <w:rPr>
          <w:rStyle w:val="markedcontent"/>
          <w:rFonts w:ascii="Arial" w:hAnsi="Arial" w:cs="Arial"/>
          <w:b/>
        </w:rPr>
        <w:t>δικαίωμα συμμετοχής στο πρωτάθλημα Αγοριών-Κοριτσιών Κ18 συμμετέχει σε αγώνα</w:t>
      </w:r>
      <w:r>
        <w:rPr>
          <w:b/>
        </w:rPr>
        <w:t xml:space="preserve"> </w:t>
      </w:r>
      <w:r w:rsidRPr="00D34E44">
        <w:rPr>
          <w:rStyle w:val="markedcontent"/>
          <w:rFonts w:ascii="Arial" w:hAnsi="Arial" w:cs="Arial"/>
          <w:b/>
        </w:rPr>
        <w:t>Αγοριών Κ21/Κοριτσιών Κ20 ενώ την ίδια ώρα, πριν ή μετά έχει αγώνα Αγοριών-Κοριτσιών</w:t>
      </w:r>
      <w:r>
        <w:rPr>
          <w:b/>
        </w:rPr>
        <w:t xml:space="preserve"> </w:t>
      </w:r>
      <w:r w:rsidRPr="00D34E44">
        <w:rPr>
          <w:rStyle w:val="markedcontent"/>
          <w:rFonts w:ascii="Arial" w:hAnsi="Arial" w:cs="Arial"/>
          <w:b/>
        </w:rPr>
        <w:t>Κ18. Το ίδιο ισχύει και για την περίπτωση που αθλητής που έχει δικαίωμα συμμετοχής στο</w:t>
      </w:r>
      <w:r>
        <w:rPr>
          <w:b/>
        </w:rPr>
        <w:t xml:space="preserve"> </w:t>
      </w:r>
      <w:r w:rsidRPr="00D34E44">
        <w:rPr>
          <w:rStyle w:val="markedcontent"/>
          <w:rFonts w:ascii="Arial" w:hAnsi="Arial" w:cs="Arial"/>
          <w:b/>
        </w:rPr>
        <w:t>πρωτάθλημα Αγοριών Κ21/Κ18 ή αθλήτρια που έχει δικαίωμα συμμετοχής στο</w:t>
      </w:r>
      <w:r>
        <w:rPr>
          <w:b/>
        </w:rPr>
        <w:t xml:space="preserve"> </w:t>
      </w:r>
      <w:r w:rsidRPr="00D34E44">
        <w:rPr>
          <w:rStyle w:val="markedcontent"/>
          <w:rFonts w:ascii="Arial" w:hAnsi="Arial" w:cs="Arial"/>
          <w:b/>
        </w:rPr>
        <w:t>πρωτάθλημα Κοριτσιών Κ20/Κ18 συμμετέχουν σε αγώνες ανδρών/γυναικών ή στο</w:t>
      </w:r>
      <w:r>
        <w:rPr>
          <w:b/>
        </w:rPr>
        <w:t xml:space="preserve"> </w:t>
      </w:r>
      <w:r w:rsidRPr="00D34E44">
        <w:rPr>
          <w:rStyle w:val="markedcontent"/>
          <w:rFonts w:ascii="Arial" w:hAnsi="Arial" w:cs="Arial"/>
          <w:b/>
        </w:rPr>
        <w:t xml:space="preserve">Τουρνουά Νέων ηλικίας </w:t>
      </w:r>
      <w:r>
        <w:rPr>
          <w:rStyle w:val="markedcontent"/>
          <w:rFonts w:ascii="Arial" w:hAnsi="Arial" w:cs="Arial"/>
          <w:b/>
        </w:rPr>
        <w:t xml:space="preserve">κάτω των 23 ετών που δύναται να </w:t>
      </w:r>
      <w:r w:rsidRPr="00D34E44">
        <w:rPr>
          <w:rStyle w:val="markedcontent"/>
          <w:rFonts w:ascii="Arial" w:hAnsi="Arial" w:cs="Arial"/>
          <w:b/>
        </w:rPr>
        <w:t>διοργανώσει η ΕΣΑΠ με τη</w:t>
      </w:r>
      <w:r>
        <w:rPr>
          <w:b/>
        </w:rPr>
        <w:t xml:space="preserve"> </w:t>
      </w:r>
      <w:r w:rsidRPr="00D34E44">
        <w:rPr>
          <w:rStyle w:val="markedcontent"/>
          <w:rFonts w:ascii="Arial" w:hAnsi="Arial" w:cs="Arial"/>
          <w:b/>
        </w:rPr>
        <w:t>συμμετοχή των ΤΑΑ.</w:t>
      </w:r>
      <w:r w:rsidRPr="00D34E44">
        <w:rPr>
          <w:b/>
        </w:rPr>
        <w:t xml:space="preserve"> </w:t>
      </w:r>
    </w:p>
    <w:p w:rsidR="00D34E44" w:rsidRPr="00D34E44" w:rsidRDefault="00D34E44" w:rsidP="00D34E44">
      <w:pPr>
        <w:jc w:val="both"/>
        <w:rPr>
          <w:rFonts w:ascii="Arial" w:hAnsi="Arial" w:cs="Arial"/>
          <w:b/>
        </w:rPr>
      </w:pPr>
      <w:r w:rsidRPr="00D34E44">
        <w:rPr>
          <w:rStyle w:val="markedcontent"/>
          <w:rFonts w:ascii="Arial" w:hAnsi="Arial" w:cs="Arial"/>
          <w:b/>
        </w:rPr>
        <w:t>Αντίθετα επιτρέπεται η αναβολή αγώνα ανδρών/γυναικών λόγω συμμετοχής του</w:t>
      </w:r>
      <w:r w:rsidRPr="00D34E44">
        <w:rPr>
          <w:b/>
        </w:rPr>
        <w:br/>
      </w:r>
      <w:r w:rsidRPr="00D34E44">
        <w:rPr>
          <w:rStyle w:val="markedcontent"/>
          <w:rFonts w:ascii="Arial" w:hAnsi="Arial" w:cs="Arial"/>
          <w:b/>
        </w:rPr>
        <w:t>σωματείου στην ημιτελική ή τελική φάση του πανελληνίου πρωταθλήματος Κ21, Κ20 &amp;</w:t>
      </w:r>
      <w:r>
        <w:rPr>
          <w:b/>
        </w:rPr>
        <w:t xml:space="preserve"> </w:t>
      </w:r>
      <w:r w:rsidRPr="00D34E44">
        <w:rPr>
          <w:rStyle w:val="markedcontent"/>
          <w:rFonts w:ascii="Arial" w:hAnsi="Arial" w:cs="Arial"/>
          <w:b/>
        </w:rPr>
        <w:t xml:space="preserve">Κ18, εφόσον τουλάχιστον δύο αθλητές των ομάδων αυτών και προκειμένου για ΤΑΑ </w:t>
      </w:r>
      <w:r>
        <w:rPr>
          <w:rStyle w:val="markedcontent"/>
          <w:rFonts w:ascii="Arial" w:hAnsi="Arial" w:cs="Arial"/>
          <w:b/>
        </w:rPr>
        <w:t>της</w:t>
      </w:r>
      <w:r>
        <w:rPr>
          <w:b/>
        </w:rPr>
        <w:t xml:space="preserve"> </w:t>
      </w:r>
      <w:r w:rsidRPr="00D34E44">
        <w:rPr>
          <w:rStyle w:val="markedcontent"/>
          <w:rFonts w:ascii="Arial" w:hAnsi="Arial" w:cs="Arial"/>
          <w:b/>
        </w:rPr>
        <w:t>Α1 Εθνικής κατηγορίας Ανδρών τρεις τουλάχιστον αθλητές και μόνο στην Α’ Φάση του</w:t>
      </w:r>
      <w:r>
        <w:rPr>
          <w:b/>
        </w:rPr>
        <w:t xml:space="preserve"> </w:t>
      </w:r>
      <w:proofErr w:type="spellStart"/>
      <w:r w:rsidRPr="00D34E44">
        <w:rPr>
          <w:rStyle w:val="markedcontent"/>
          <w:rFonts w:ascii="Arial" w:hAnsi="Arial" w:cs="Arial"/>
          <w:b/>
        </w:rPr>
        <w:t>πρωτ</w:t>
      </w:r>
      <w:proofErr w:type="spellEnd"/>
      <w:r w:rsidRPr="00D34E44">
        <w:rPr>
          <w:rStyle w:val="markedcontent"/>
          <w:rFonts w:ascii="Arial" w:hAnsi="Arial" w:cs="Arial"/>
          <w:b/>
        </w:rPr>
        <w:t>/</w:t>
      </w:r>
      <w:proofErr w:type="spellStart"/>
      <w:r w:rsidRPr="00D34E44">
        <w:rPr>
          <w:rStyle w:val="markedcontent"/>
          <w:rFonts w:ascii="Arial" w:hAnsi="Arial" w:cs="Arial"/>
          <w:b/>
        </w:rPr>
        <w:t>τος</w:t>
      </w:r>
      <w:proofErr w:type="spellEnd"/>
      <w:r w:rsidRPr="00D34E44">
        <w:rPr>
          <w:rStyle w:val="markedcontent"/>
          <w:rFonts w:ascii="Arial" w:hAnsi="Arial" w:cs="Arial"/>
          <w:b/>
        </w:rPr>
        <w:t>, έχουν συμμετάσχει σε περισσότερους από τους μισούς αγώνες</w:t>
      </w:r>
      <w:r>
        <w:rPr>
          <w:b/>
        </w:rPr>
        <w:t xml:space="preserve"> </w:t>
      </w:r>
      <w:r w:rsidRPr="00D34E44">
        <w:rPr>
          <w:rStyle w:val="markedcontent"/>
          <w:rFonts w:ascii="Arial" w:hAnsi="Arial" w:cs="Arial"/>
          <w:b/>
        </w:rPr>
        <w:t>ανδρών/γυναικών του σωματείου κατά την τρέχουσα αγωνιστική περίοδο.</w:t>
      </w:r>
    </w:p>
    <w:p w:rsidR="0054795B" w:rsidRDefault="0054795B" w:rsidP="00E30922">
      <w:pPr>
        <w:autoSpaceDE w:val="0"/>
        <w:autoSpaceDN w:val="0"/>
        <w:adjustRightInd w:val="0"/>
        <w:jc w:val="both"/>
        <w:rPr>
          <w:rFonts w:ascii="Arial" w:hAnsi="Arial" w:cs="Arial"/>
          <w:b/>
        </w:rPr>
      </w:pPr>
    </w:p>
    <w:p w:rsidR="00150F33" w:rsidRPr="0084407B" w:rsidRDefault="009F7377" w:rsidP="00E30922">
      <w:pPr>
        <w:autoSpaceDE w:val="0"/>
        <w:autoSpaceDN w:val="0"/>
        <w:adjustRightInd w:val="0"/>
        <w:jc w:val="both"/>
        <w:rPr>
          <w:rFonts w:ascii="Arial" w:hAnsi="Arial"/>
          <w:b/>
          <w:sz w:val="36"/>
        </w:rPr>
      </w:pPr>
      <w:r>
        <w:rPr>
          <w:rFonts w:ascii="Arial" w:hAnsi="Arial" w:cs="Arial"/>
          <w:b/>
        </w:rPr>
        <w:t xml:space="preserve"> </w:t>
      </w:r>
      <w:r w:rsidR="00150F33">
        <w:rPr>
          <w:rFonts w:ascii="Arial" w:hAnsi="Arial"/>
          <w:b/>
          <w:color w:val="0000FF"/>
          <w:sz w:val="56"/>
          <w:lang w:val="en-US"/>
        </w:rPr>
        <w:sym w:font="Wingdings" w:char="F0FE"/>
      </w:r>
      <w:r w:rsidR="001A4970">
        <w:rPr>
          <w:rFonts w:ascii="Arial" w:hAnsi="Arial"/>
          <w:b/>
          <w:color w:val="0000FF"/>
          <w:sz w:val="56"/>
        </w:rPr>
        <w:t xml:space="preserve"> </w:t>
      </w:r>
      <w:r w:rsidR="00150F33" w:rsidRPr="0084407B">
        <w:rPr>
          <w:rFonts w:ascii="Arial" w:hAnsi="Arial"/>
          <w:b/>
          <w:sz w:val="36"/>
          <w:highlight w:val="lightGray"/>
          <w:shd w:val="clear" w:color="auto" w:fill="CCCCCC"/>
        </w:rPr>
        <w:t xml:space="preserve">ΠΡΩΤΑΘΛΗΜΑ  </w:t>
      </w:r>
      <w:r w:rsidR="008C6AC7">
        <w:rPr>
          <w:rFonts w:ascii="Arial" w:hAnsi="Arial"/>
          <w:b/>
          <w:sz w:val="36"/>
          <w:highlight w:val="lightGray"/>
          <w:shd w:val="clear" w:color="auto" w:fill="CCCCCC"/>
        </w:rPr>
        <w:t>ΚΟΡΙΤΣΙΩΝ Κ</w:t>
      </w:r>
      <w:r w:rsidR="008C6AC7" w:rsidRPr="008C6AC7">
        <w:rPr>
          <w:rFonts w:ascii="Arial" w:hAnsi="Arial"/>
          <w:b/>
          <w:sz w:val="36"/>
          <w:highlight w:val="lightGray"/>
          <w:shd w:val="clear" w:color="auto" w:fill="CCCCCC"/>
        </w:rPr>
        <w:t>20</w:t>
      </w:r>
      <w:r w:rsidR="0084407B" w:rsidRPr="0084407B">
        <w:rPr>
          <w:rFonts w:ascii="Arial" w:hAnsi="Arial"/>
          <w:b/>
          <w:sz w:val="36"/>
          <w:highlight w:val="lightGray"/>
          <w:shd w:val="clear" w:color="auto" w:fill="CCCCCC"/>
        </w:rPr>
        <w:t xml:space="preserve"> </w:t>
      </w:r>
    </w:p>
    <w:p w:rsidR="006029E4" w:rsidRDefault="006029E4" w:rsidP="00150F33">
      <w:pPr>
        <w:ind w:firstLine="720"/>
        <w:rPr>
          <w:rFonts w:ascii="Arial" w:hAnsi="Arial"/>
        </w:rPr>
      </w:pPr>
    </w:p>
    <w:p w:rsidR="0054795B" w:rsidRDefault="0054795B" w:rsidP="00150F33">
      <w:pPr>
        <w:ind w:firstLine="720"/>
        <w:rPr>
          <w:rFonts w:ascii="Arial" w:hAnsi="Arial"/>
        </w:rPr>
      </w:pPr>
    </w:p>
    <w:p w:rsidR="008E6B7C" w:rsidRDefault="00F77C42" w:rsidP="008E6B7C">
      <w:pPr>
        <w:jc w:val="both"/>
        <w:rPr>
          <w:rFonts w:ascii="Arial" w:hAnsi="Arial"/>
        </w:rPr>
      </w:pPr>
      <w:r w:rsidRPr="00F77C42">
        <w:rPr>
          <w:rFonts w:ascii="Arial" w:hAnsi="Arial"/>
          <w:b/>
        </w:rPr>
        <w:t>Α΄ ΦΑΣΗ :</w:t>
      </w:r>
      <w:r w:rsidR="009B77D3">
        <w:rPr>
          <w:rFonts w:ascii="Arial" w:hAnsi="Arial"/>
          <w:b/>
        </w:rPr>
        <w:t xml:space="preserve"> </w:t>
      </w:r>
      <w:r w:rsidR="008E6B7C">
        <w:rPr>
          <w:rFonts w:ascii="Arial" w:hAnsi="Arial"/>
        </w:rPr>
        <w:t xml:space="preserve">Η ημέρα διεξαγωγής των αγώνων και το σύστημα διεξαγωγής της Α΄ Φάσης του Πανελληνίου Πρωταθλήματος </w:t>
      </w:r>
      <w:r w:rsidR="0084407B">
        <w:rPr>
          <w:rFonts w:ascii="Arial" w:hAnsi="Arial"/>
        </w:rPr>
        <w:t>Κορι</w:t>
      </w:r>
      <w:r w:rsidR="008C6AC7">
        <w:rPr>
          <w:rFonts w:ascii="Arial" w:hAnsi="Arial"/>
        </w:rPr>
        <w:t>τσιών Κ</w:t>
      </w:r>
      <w:r w:rsidR="008C6AC7" w:rsidRPr="008C6AC7">
        <w:rPr>
          <w:rFonts w:ascii="Arial" w:hAnsi="Arial"/>
        </w:rPr>
        <w:t>20</w:t>
      </w:r>
      <w:r w:rsidR="008E6B7C">
        <w:rPr>
          <w:rFonts w:ascii="Arial" w:hAnsi="Arial"/>
        </w:rPr>
        <w:t xml:space="preserve"> θα καθορισθεί ανάλογα με τον αριθμό των ομάδων που θα δηλώσουν συμμετοχή και θα κοινοποιηθεί στα σωματεία με Συμπληρωματική προκήρυξη.</w:t>
      </w:r>
    </w:p>
    <w:p w:rsidR="00216BF0" w:rsidRDefault="00150F33" w:rsidP="00E8696E">
      <w:pPr>
        <w:jc w:val="both"/>
        <w:rPr>
          <w:rFonts w:ascii="Arial" w:hAnsi="Arial"/>
        </w:rPr>
      </w:pPr>
      <w:r w:rsidRPr="00F77C42">
        <w:rPr>
          <w:rFonts w:ascii="Arial" w:hAnsi="Arial"/>
        </w:rPr>
        <w:t xml:space="preserve">           Στο παραπάνω πρωτάθλημα έχουν δικαίωμα συμμετοχής α</w:t>
      </w:r>
      <w:r w:rsidR="009B4AD6" w:rsidRPr="00F77C42">
        <w:rPr>
          <w:rFonts w:ascii="Arial" w:hAnsi="Arial"/>
        </w:rPr>
        <w:t>θλήτ</w:t>
      </w:r>
      <w:r w:rsidR="00437054" w:rsidRPr="00F77C42">
        <w:rPr>
          <w:rFonts w:ascii="Arial" w:hAnsi="Arial"/>
        </w:rPr>
        <w:t>ριες που γεννήθηκαν από</w:t>
      </w:r>
      <w:r w:rsidR="00CB33E3">
        <w:rPr>
          <w:rFonts w:ascii="Arial" w:hAnsi="Arial"/>
        </w:rPr>
        <w:t xml:space="preserve"> </w:t>
      </w:r>
      <w:r w:rsidR="00CB33E3" w:rsidRPr="00D34E44">
        <w:rPr>
          <w:rFonts w:ascii="Arial" w:hAnsi="Arial"/>
          <w:b/>
        </w:rPr>
        <w:t>1-1-</w:t>
      </w:r>
      <w:r w:rsidR="00EF3F42" w:rsidRPr="00D34E44">
        <w:rPr>
          <w:rFonts w:ascii="Arial" w:hAnsi="Arial"/>
          <w:b/>
        </w:rPr>
        <w:t>2004</w:t>
      </w:r>
      <w:r w:rsidR="009923E6" w:rsidRPr="00D34E44">
        <w:rPr>
          <w:rFonts w:ascii="Arial" w:hAnsi="Arial"/>
          <w:b/>
        </w:rPr>
        <w:t xml:space="preserve"> </w:t>
      </w:r>
      <w:r w:rsidR="00B009F0" w:rsidRPr="00D34E44">
        <w:rPr>
          <w:rFonts w:ascii="Arial" w:hAnsi="Arial"/>
          <w:b/>
        </w:rPr>
        <w:t>και μετά</w:t>
      </w:r>
      <w:r w:rsidR="00D36779" w:rsidRPr="00F77C42">
        <w:rPr>
          <w:rFonts w:ascii="Arial" w:hAnsi="Arial"/>
        </w:rPr>
        <w:t>.</w:t>
      </w:r>
    </w:p>
    <w:p w:rsidR="00A145EB" w:rsidRDefault="00150F33" w:rsidP="00346A4B">
      <w:pPr>
        <w:ind w:firstLine="720"/>
        <w:jc w:val="both"/>
        <w:rPr>
          <w:rFonts w:ascii="Arial" w:hAnsi="Arial"/>
        </w:rPr>
      </w:pPr>
      <w:r>
        <w:rPr>
          <w:rFonts w:ascii="Arial" w:hAnsi="Arial"/>
        </w:rPr>
        <w:t>Τα σωματεία που θα δηλώσουν συμμετοχή, είναι υποχρεωμένα να λάβουν μέρος και να συνεχίσουν να αγωνίζονται. Σε περίπτωση μηδενισμού σε δύο αγώνες διαδοχικά ή διακεκομμένα, ή αποχώρησης</w:t>
      </w:r>
      <w:r w:rsidR="00B44B1E">
        <w:rPr>
          <w:rFonts w:ascii="Arial" w:hAnsi="Arial"/>
        </w:rPr>
        <w:t xml:space="preserve"> για οποιοδήποτε λόγο</w:t>
      </w:r>
      <w:r>
        <w:rPr>
          <w:rFonts w:ascii="Arial" w:hAnsi="Arial"/>
        </w:rPr>
        <w:t xml:space="preserve"> από το πρωτάθλημα, θα επιβά</w:t>
      </w:r>
      <w:r w:rsidR="0091131B">
        <w:rPr>
          <w:rFonts w:ascii="Arial" w:hAnsi="Arial"/>
        </w:rPr>
        <w:t>λλεται ποινή αφαίρεσης τριών (3)</w:t>
      </w:r>
      <w:r>
        <w:rPr>
          <w:rFonts w:ascii="Arial" w:hAnsi="Arial"/>
        </w:rPr>
        <w:t xml:space="preserve"> βαθμών από το</w:t>
      </w:r>
      <w:r w:rsidR="00255D1A">
        <w:rPr>
          <w:rFonts w:ascii="Arial" w:hAnsi="Arial"/>
        </w:rPr>
        <w:t xml:space="preserve"> τρέχον (</w:t>
      </w:r>
      <w:r>
        <w:rPr>
          <w:rFonts w:ascii="Arial" w:hAnsi="Arial"/>
        </w:rPr>
        <w:t>πρωτάθλημα</w:t>
      </w:r>
      <w:r w:rsidR="004366EA">
        <w:rPr>
          <w:rFonts w:ascii="Arial" w:hAnsi="Arial"/>
        </w:rPr>
        <w:t xml:space="preserve"> 202</w:t>
      </w:r>
      <w:r w:rsidR="004366EA" w:rsidRPr="004366EA">
        <w:rPr>
          <w:rFonts w:ascii="Arial" w:hAnsi="Arial"/>
        </w:rPr>
        <w:t>2</w:t>
      </w:r>
      <w:r w:rsidR="004366EA">
        <w:rPr>
          <w:rFonts w:ascii="Arial" w:hAnsi="Arial"/>
        </w:rPr>
        <w:t>-202</w:t>
      </w:r>
      <w:r w:rsidR="004366EA" w:rsidRPr="004366EA">
        <w:rPr>
          <w:rFonts w:ascii="Arial" w:hAnsi="Arial"/>
        </w:rPr>
        <w:t>3</w:t>
      </w:r>
      <w:r w:rsidR="00255D1A">
        <w:rPr>
          <w:rFonts w:ascii="Arial" w:hAnsi="Arial"/>
        </w:rPr>
        <w:t>)</w:t>
      </w:r>
      <w:r>
        <w:rPr>
          <w:rFonts w:ascii="Arial" w:hAnsi="Arial"/>
        </w:rPr>
        <w:t xml:space="preserve"> της κατηγορίας Γυναικών που θα ανήκει, ενώ συγχρόνως η ομάδα </w:t>
      </w:r>
      <w:r w:rsidR="00C61F86">
        <w:rPr>
          <w:rFonts w:ascii="Arial" w:hAnsi="Arial"/>
        </w:rPr>
        <w:t>Κοριτσιών</w:t>
      </w:r>
      <w:r w:rsidR="008C6AC7" w:rsidRPr="008C6AC7">
        <w:rPr>
          <w:rFonts w:ascii="Arial" w:hAnsi="Arial"/>
        </w:rPr>
        <w:t xml:space="preserve"> </w:t>
      </w:r>
      <w:r w:rsidR="008C6AC7">
        <w:rPr>
          <w:rFonts w:ascii="Arial" w:hAnsi="Arial"/>
          <w:lang w:val="en-US"/>
        </w:rPr>
        <w:t>K</w:t>
      </w:r>
      <w:r w:rsidR="008C6AC7" w:rsidRPr="008C6AC7">
        <w:rPr>
          <w:rFonts w:ascii="Arial" w:hAnsi="Arial"/>
        </w:rPr>
        <w:t>20</w:t>
      </w:r>
      <w:r>
        <w:rPr>
          <w:rFonts w:ascii="Arial" w:hAnsi="Arial"/>
        </w:rPr>
        <w:t xml:space="preserve"> θα αποβάλλεται από το τρέχον πρωτάθλημα.</w:t>
      </w:r>
    </w:p>
    <w:p w:rsidR="00150F33" w:rsidRDefault="00150F33" w:rsidP="00150F33">
      <w:pPr>
        <w:ind w:firstLine="720"/>
        <w:jc w:val="both"/>
        <w:rPr>
          <w:rFonts w:ascii="Arial" w:hAnsi="Arial"/>
        </w:rPr>
      </w:pPr>
      <w:r>
        <w:rPr>
          <w:rFonts w:ascii="Arial" w:hAnsi="Arial"/>
        </w:rPr>
        <w:t>Σε περίπτωση που η αφαίρεση των τριών βαθμών από τα πρωταθλήματα Γυναικών δεν μπορεί να εφαρμοστεί την τρέχουσα αγωνιστική περίοδο, επειδή αυτό έχει λήξει</w:t>
      </w:r>
      <w:r w:rsidR="00986BC5">
        <w:rPr>
          <w:rFonts w:ascii="Arial" w:hAnsi="Arial"/>
        </w:rPr>
        <w:t xml:space="preserve"> </w:t>
      </w:r>
      <w:r>
        <w:rPr>
          <w:rFonts w:ascii="Arial" w:hAnsi="Arial"/>
        </w:rPr>
        <w:t>η ποινή θα εφαρμοστεί την</w:t>
      </w:r>
      <w:r w:rsidR="00205056">
        <w:rPr>
          <w:rFonts w:ascii="Arial" w:hAnsi="Arial"/>
        </w:rPr>
        <w:t xml:space="preserve"> επόμενη αγωνιστική περίοδο 202</w:t>
      </w:r>
      <w:r w:rsidR="004366EA" w:rsidRPr="004366EA">
        <w:rPr>
          <w:rFonts w:ascii="Arial" w:hAnsi="Arial"/>
        </w:rPr>
        <w:t>3</w:t>
      </w:r>
      <w:r w:rsidR="00CB33E3">
        <w:rPr>
          <w:rFonts w:ascii="Arial" w:hAnsi="Arial"/>
        </w:rPr>
        <w:t>-20</w:t>
      </w:r>
      <w:r w:rsidR="004366EA">
        <w:rPr>
          <w:rFonts w:ascii="Arial" w:hAnsi="Arial"/>
        </w:rPr>
        <w:t>2</w:t>
      </w:r>
      <w:r w:rsidR="004366EA" w:rsidRPr="004366EA">
        <w:rPr>
          <w:rFonts w:ascii="Arial" w:hAnsi="Arial"/>
        </w:rPr>
        <w:t>4</w:t>
      </w:r>
      <w:r>
        <w:rPr>
          <w:rFonts w:ascii="Arial" w:hAnsi="Arial"/>
        </w:rPr>
        <w:t>.</w:t>
      </w:r>
    </w:p>
    <w:p w:rsidR="00C61F86" w:rsidRPr="00552DDC" w:rsidRDefault="00150F33" w:rsidP="009923E6">
      <w:pPr>
        <w:ind w:firstLine="720"/>
        <w:jc w:val="both"/>
        <w:rPr>
          <w:rFonts w:ascii="Arial" w:hAnsi="Arial" w:cs="Arial"/>
        </w:rPr>
      </w:pPr>
      <w:r w:rsidRPr="00364BB9">
        <w:rPr>
          <w:rFonts w:ascii="Arial" w:hAnsi="Arial" w:cs="Arial"/>
        </w:rPr>
        <w:t xml:space="preserve"> Επίσης ως προσέλευση ομάδας </w:t>
      </w:r>
      <w:r w:rsidR="008C6AC7">
        <w:rPr>
          <w:rFonts w:ascii="Arial" w:hAnsi="Arial" w:cs="Arial"/>
        </w:rPr>
        <w:t>Κοριτσιών Κ</w:t>
      </w:r>
      <w:r w:rsidR="008C6AC7" w:rsidRPr="008C6AC7">
        <w:rPr>
          <w:rFonts w:ascii="Arial" w:hAnsi="Arial" w:cs="Arial"/>
        </w:rPr>
        <w:t>20</w:t>
      </w:r>
      <w:r w:rsidR="0084407B">
        <w:rPr>
          <w:rFonts w:ascii="Arial" w:hAnsi="Arial" w:cs="Arial"/>
        </w:rPr>
        <w:t xml:space="preserve"> </w:t>
      </w:r>
      <w:r w:rsidRPr="00364BB9">
        <w:rPr>
          <w:rFonts w:ascii="Arial" w:hAnsi="Arial" w:cs="Arial"/>
        </w:rPr>
        <w:t xml:space="preserve"> θεωρείται μόνο η παρουσίαση στο γήπεδο παιδιάς, με αθ</w:t>
      </w:r>
      <w:r w:rsidR="00C61F86">
        <w:rPr>
          <w:rFonts w:ascii="Arial" w:hAnsi="Arial" w:cs="Arial"/>
        </w:rPr>
        <w:t>λητική περιβολή το λιγότερο έξι</w:t>
      </w:r>
      <w:r w:rsidRPr="00364BB9">
        <w:rPr>
          <w:rFonts w:ascii="Arial" w:hAnsi="Arial" w:cs="Arial"/>
        </w:rPr>
        <w:t xml:space="preserve"> (6) αθλητριών. </w:t>
      </w:r>
      <w:r w:rsidR="00552DDC" w:rsidRPr="00552DDC">
        <w:rPr>
          <w:rFonts w:ascii="Arial" w:hAnsi="Arial" w:cs="Arial"/>
          <w:lang w:val="en-US"/>
        </w:rPr>
        <w:t>H</w:t>
      </w:r>
      <w:r w:rsidR="00552DDC" w:rsidRPr="00552DDC">
        <w:rPr>
          <w:rFonts w:ascii="Arial" w:hAnsi="Arial" w:cs="Arial"/>
        </w:rPr>
        <w:t xml:space="preserve"> ομάδα που δεν </w:t>
      </w:r>
      <w:r w:rsidR="00552DDC" w:rsidRPr="00552DDC">
        <w:rPr>
          <w:rFonts w:ascii="Arial" w:hAnsi="Arial" w:cs="Arial"/>
        </w:rPr>
        <w:lastRenderedPageBreak/>
        <w:t>συμπλήρωσε τον παραπάνω αριθμό αθλητών μηδενίζεται στον συγκεκριμένο αγώνα, του αναιρούνται 3 βαθμοί και θεωρείται ότι έχασε τον αγώνα με 3-0 σετ και 75-0 πόντους.</w:t>
      </w:r>
    </w:p>
    <w:p w:rsidR="0054795B" w:rsidRDefault="0054795B" w:rsidP="00150F33">
      <w:pPr>
        <w:ind w:firstLine="720"/>
        <w:jc w:val="both"/>
        <w:rPr>
          <w:rFonts w:ascii="Arial" w:hAnsi="Arial" w:cs="Arial"/>
        </w:rPr>
      </w:pPr>
    </w:p>
    <w:p w:rsidR="0063277C" w:rsidRPr="00EF3F42" w:rsidRDefault="00CB33E3" w:rsidP="00150F33">
      <w:pPr>
        <w:ind w:firstLine="720"/>
        <w:jc w:val="both"/>
        <w:rPr>
          <w:rFonts w:ascii="Arial" w:hAnsi="Arial" w:cs="Arial"/>
          <w:b/>
          <w:lang w:val="en-US"/>
        </w:rPr>
      </w:pPr>
      <w:r>
        <w:rPr>
          <w:rFonts w:ascii="Arial" w:hAnsi="Arial" w:cs="Arial"/>
        </w:rPr>
        <w:t xml:space="preserve">Χρόνος διεξαγωγής : </w:t>
      </w:r>
      <w:r w:rsidRPr="00EF3F42">
        <w:rPr>
          <w:rFonts w:ascii="Arial" w:hAnsi="Arial" w:cs="Arial"/>
          <w:b/>
        </w:rPr>
        <w:t xml:space="preserve">από </w:t>
      </w:r>
      <w:r w:rsidR="00EF3F42" w:rsidRPr="00EF3F42">
        <w:rPr>
          <w:rFonts w:ascii="Arial" w:hAnsi="Arial" w:cs="Arial"/>
          <w:b/>
        </w:rPr>
        <w:t>2</w:t>
      </w:r>
      <w:r w:rsidR="00EF3F42" w:rsidRPr="00EF3F42">
        <w:rPr>
          <w:rFonts w:ascii="Arial" w:hAnsi="Arial" w:cs="Arial"/>
          <w:b/>
          <w:lang w:val="en-US"/>
        </w:rPr>
        <w:t>4</w:t>
      </w:r>
      <w:r w:rsidR="009923E6" w:rsidRPr="00EF3F42">
        <w:rPr>
          <w:rFonts w:ascii="Arial" w:hAnsi="Arial" w:cs="Arial"/>
          <w:b/>
        </w:rPr>
        <w:t>/09</w:t>
      </w:r>
      <w:r w:rsidR="0002573A" w:rsidRPr="00EF3F42">
        <w:rPr>
          <w:rFonts w:ascii="Arial" w:hAnsi="Arial" w:cs="Arial"/>
          <w:b/>
        </w:rPr>
        <w:t>/2</w:t>
      </w:r>
      <w:r w:rsidR="00EF3F42" w:rsidRPr="00EF3F42">
        <w:rPr>
          <w:rFonts w:ascii="Arial" w:hAnsi="Arial" w:cs="Arial"/>
          <w:b/>
        </w:rPr>
        <w:t>02</w:t>
      </w:r>
      <w:r w:rsidR="00EF3F42" w:rsidRPr="00EF3F42">
        <w:rPr>
          <w:rFonts w:ascii="Arial" w:hAnsi="Arial" w:cs="Arial"/>
          <w:b/>
          <w:lang w:val="en-US"/>
        </w:rPr>
        <w:t>2</w:t>
      </w:r>
      <w:r w:rsidRPr="00EF3F42">
        <w:rPr>
          <w:rFonts w:ascii="Arial" w:hAnsi="Arial" w:cs="Arial"/>
          <w:b/>
        </w:rPr>
        <w:t xml:space="preserve"> έως </w:t>
      </w:r>
      <w:r w:rsidR="00EF3F42" w:rsidRPr="00EF3F42">
        <w:rPr>
          <w:rFonts w:ascii="Arial" w:hAnsi="Arial" w:cs="Arial"/>
          <w:b/>
        </w:rPr>
        <w:t>2</w:t>
      </w:r>
      <w:r w:rsidR="00D34E44">
        <w:rPr>
          <w:rFonts w:ascii="Arial" w:hAnsi="Arial" w:cs="Arial"/>
          <w:b/>
        </w:rPr>
        <w:t>6</w:t>
      </w:r>
      <w:r w:rsidR="00C61F86" w:rsidRPr="00EF3F42">
        <w:rPr>
          <w:rFonts w:ascii="Arial" w:hAnsi="Arial" w:cs="Arial"/>
          <w:b/>
        </w:rPr>
        <w:t>/</w:t>
      </w:r>
      <w:r w:rsidR="009923E6" w:rsidRPr="00EF3F42">
        <w:rPr>
          <w:rFonts w:ascii="Arial" w:hAnsi="Arial" w:cs="Arial"/>
          <w:b/>
        </w:rPr>
        <w:t>02/202</w:t>
      </w:r>
      <w:r w:rsidR="00EF3F42" w:rsidRPr="00EF3F42">
        <w:rPr>
          <w:rFonts w:ascii="Arial" w:hAnsi="Arial" w:cs="Arial"/>
          <w:b/>
          <w:lang w:val="en-US"/>
        </w:rPr>
        <w:t>3</w:t>
      </w:r>
    </w:p>
    <w:p w:rsidR="00E66889" w:rsidRDefault="00E66889" w:rsidP="00E66889">
      <w:pPr>
        <w:ind w:firstLine="720"/>
        <w:jc w:val="both"/>
        <w:rPr>
          <w:rFonts w:ascii="Arial" w:hAnsi="Arial"/>
        </w:rPr>
      </w:pPr>
      <w:r>
        <w:rPr>
          <w:rFonts w:ascii="Arial" w:hAnsi="Arial"/>
          <w:lang w:val="en-US"/>
        </w:rPr>
        <w:t>To</w:t>
      </w:r>
      <w:r>
        <w:rPr>
          <w:rFonts w:ascii="Arial" w:hAnsi="Arial"/>
        </w:rPr>
        <w:t xml:space="preserve"> ύψος του φιλέ είναι </w:t>
      </w:r>
      <w:smartTag w:uri="urn:schemas-microsoft-com:office:smarttags" w:element="metricconverter">
        <w:smartTagPr>
          <w:attr w:name="ProductID" w:val="2,24 m"/>
        </w:smartTagPr>
        <w:r>
          <w:rPr>
            <w:rFonts w:ascii="Arial" w:hAnsi="Arial"/>
          </w:rPr>
          <w:t>2</w:t>
        </w:r>
        <w:proofErr w:type="gramStart"/>
        <w:r>
          <w:rPr>
            <w:rFonts w:ascii="Arial" w:hAnsi="Arial"/>
          </w:rPr>
          <w:t>,24</w:t>
        </w:r>
        <w:proofErr w:type="gramEnd"/>
        <w:r>
          <w:rPr>
            <w:rFonts w:ascii="Arial" w:hAnsi="Arial"/>
          </w:rPr>
          <w:t xml:space="preserve"> </w:t>
        </w:r>
        <w:r>
          <w:rPr>
            <w:rFonts w:ascii="Arial" w:hAnsi="Arial"/>
            <w:lang w:val="en-US"/>
          </w:rPr>
          <w:t>m</w:t>
        </w:r>
      </w:smartTag>
      <w:r>
        <w:rPr>
          <w:rFonts w:ascii="Arial" w:hAnsi="Arial"/>
        </w:rPr>
        <w:t>.</w:t>
      </w:r>
    </w:p>
    <w:p w:rsidR="00D138DD" w:rsidRPr="00D138DD" w:rsidRDefault="00D138DD" w:rsidP="00D138DD">
      <w:pPr>
        <w:ind w:firstLine="720"/>
        <w:jc w:val="both"/>
        <w:rPr>
          <w:rFonts w:ascii="Arial" w:hAnsi="Arial"/>
        </w:rPr>
      </w:pPr>
      <w:r w:rsidRPr="00D138DD">
        <w:rPr>
          <w:rFonts w:ascii="Arial" w:hAnsi="Arial"/>
        </w:rPr>
        <w:t>Ο τύπος της μπάλας που θα χρησιμοπο</w:t>
      </w:r>
      <w:r w:rsidR="00F5228C">
        <w:rPr>
          <w:rFonts w:ascii="Arial" w:hAnsi="Arial"/>
        </w:rPr>
        <w:t>ιηθεί στην κατηγορία αναφέρεται</w:t>
      </w:r>
      <w:r w:rsidRPr="00D138DD">
        <w:rPr>
          <w:rFonts w:ascii="Arial" w:hAnsi="Arial"/>
        </w:rPr>
        <w:t xml:space="preserve"> στη Γενική Προκήρυξη της ΕΟΠΕ Κεφ. Ι.  </w:t>
      </w:r>
    </w:p>
    <w:p w:rsidR="0054795B" w:rsidRPr="000A20B3" w:rsidRDefault="0054795B" w:rsidP="007E61FF">
      <w:pPr>
        <w:ind w:firstLine="720"/>
        <w:jc w:val="both"/>
        <w:rPr>
          <w:rFonts w:ascii="Arial" w:hAnsi="Arial"/>
        </w:rPr>
      </w:pPr>
    </w:p>
    <w:p w:rsidR="0063277C" w:rsidRDefault="00BE190F" w:rsidP="00BE190F">
      <w:pPr>
        <w:jc w:val="both"/>
        <w:rPr>
          <w:rFonts w:ascii="Arial" w:hAnsi="Arial" w:cs="Arial"/>
        </w:rPr>
      </w:pPr>
      <w:r>
        <w:rPr>
          <w:rFonts w:ascii="Arial" w:hAnsi="Arial" w:cs="Arial"/>
          <w:b/>
        </w:rPr>
        <w:t xml:space="preserve">Β΄ ΦΑΣΗ: </w:t>
      </w:r>
      <w:r>
        <w:rPr>
          <w:rFonts w:ascii="Arial" w:hAnsi="Arial" w:cs="Arial"/>
          <w:sz w:val="25"/>
          <w:szCs w:val="25"/>
        </w:rPr>
        <w:t xml:space="preserve"> </w:t>
      </w:r>
      <w:r w:rsidR="0099617A">
        <w:rPr>
          <w:rFonts w:ascii="Arial" w:hAnsi="Arial" w:cs="Arial"/>
          <w:sz w:val="25"/>
          <w:szCs w:val="25"/>
        </w:rPr>
        <w:t>Στην φάση αυτή η πρόκριση ομάδων θα γίνει σύμφωνα με το Κεφάλαιο           Γ΄</w:t>
      </w:r>
      <w:r w:rsidRPr="004B2ABA">
        <w:rPr>
          <w:rFonts w:ascii="Arial" w:hAnsi="Arial" w:cs="Arial"/>
        </w:rPr>
        <w:t xml:space="preserve"> </w:t>
      </w:r>
      <w:r w:rsidR="0099617A">
        <w:rPr>
          <w:rFonts w:ascii="Arial" w:hAnsi="Arial" w:cs="Arial"/>
        </w:rPr>
        <w:t>παρ. 2 της Γενικής Προκήρυξης της ΕΟΠΕ</w:t>
      </w:r>
      <w:r w:rsidRPr="004B2ABA">
        <w:rPr>
          <w:rFonts w:ascii="Arial" w:hAnsi="Arial" w:cs="Arial"/>
        </w:rPr>
        <w:t>. Ο τρόπος της Β Φάσης του Πανελλήνιου Πρωταθλήματος θα καθορισθεί με Ειδική Συμπληρωματική Προκήρυξη της ΕΟΠΕ</w:t>
      </w:r>
    </w:p>
    <w:p w:rsidR="00D34E44" w:rsidRDefault="00D34E44" w:rsidP="00BE190F">
      <w:pPr>
        <w:jc w:val="both"/>
        <w:rPr>
          <w:rFonts w:ascii="Arial" w:hAnsi="Arial" w:cs="Arial"/>
        </w:rPr>
      </w:pPr>
    </w:p>
    <w:p w:rsidR="0063277C" w:rsidRPr="00DD5257" w:rsidRDefault="00BE190F" w:rsidP="0063277C">
      <w:pPr>
        <w:ind w:firstLine="720"/>
        <w:jc w:val="both"/>
        <w:rPr>
          <w:rFonts w:ascii="Arial" w:hAnsi="Arial" w:cs="Arial"/>
          <w:b/>
        </w:rPr>
      </w:pPr>
      <w:r w:rsidRPr="004B2ABA">
        <w:rPr>
          <w:rFonts w:ascii="Arial" w:hAnsi="Arial" w:cs="Arial"/>
        </w:rPr>
        <w:t xml:space="preserve"> </w:t>
      </w:r>
      <w:r w:rsidR="00FB2BD6">
        <w:rPr>
          <w:rFonts w:ascii="Arial" w:hAnsi="Arial" w:cs="Arial"/>
        </w:rPr>
        <w:t xml:space="preserve">Χρόνος διεξαγωγής </w:t>
      </w:r>
      <w:r w:rsidR="00FB2BD6" w:rsidRPr="00EF3F42">
        <w:rPr>
          <w:rFonts w:ascii="Arial" w:hAnsi="Arial" w:cs="Arial"/>
        </w:rPr>
        <w:t xml:space="preserve">: </w:t>
      </w:r>
      <w:r w:rsidR="00FB2BD6" w:rsidRPr="00EF3F42">
        <w:rPr>
          <w:rFonts w:ascii="Arial" w:hAnsi="Arial" w:cs="Arial"/>
          <w:b/>
        </w:rPr>
        <w:t>από</w:t>
      </w:r>
      <w:r w:rsidR="00CB33E3" w:rsidRPr="00EF3F42">
        <w:rPr>
          <w:rFonts w:ascii="Arial" w:hAnsi="Arial" w:cs="Arial"/>
          <w:b/>
        </w:rPr>
        <w:t xml:space="preserve"> </w:t>
      </w:r>
      <w:r w:rsidR="00EF3F42" w:rsidRPr="00EF3F42">
        <w:rPr>
          <w:rFonts w:ascii="Arial" w:hAnsi="Arial" w:cs="Arial"/>
          <w:b/>
        </w:rPr>
        <w:t>0</w:t>
      </w:r>
      <w:r w:rsidR="00EF3F42" w:rsidRPr="00DD5257">
        <w:rPr>
          <w:rFonts w:ascii="Arial" w:hAnsi="Arial" w:cs="Arial"/>
          <w:b/>
        </w:rPr>
        <w:t>9</w:t>
      </w:r>
      <w:r w:rsidR="00CB33E3" w:rsidRPr="00EF3F42">
        <w:rPr>
          <w:rFonts w:ascii="Arial" w:hAnsi="Arial" w:cs="Arial"/>
          <w:b/>
        </w:rPr>
        <w:t>/03</w:t>
      </w:r>
      <w:r w:rsidR="00EF3F42" w:rsidRPr="00EF3F42">
        <w:rPr>
          <w:rFonts w:ascii="Arial" w:hAnsi="Arial" w:cs="Arial"/>
          <w:b/>
        </w:rPr>
        <w:t>/202</w:t>
      </w:r>
      <w:r w:rsidR="00EF3F42" w:rsidRPr="00DD5257">
        <w:rPr>
          <w:rFonts w:ascii="Arial" w:hAnsi="Arial" w:cs="Arial"/>
          <w:b/>
        </w:rPr>
        <w:t>3</w:t>
      </w:r>
      <w:r w:rsidR="003B0B2A" w:rsidRPr="00EF3F42">
        <w:rPr>
          <w:rFonts w:ascii="Arial" w:hAnsi="Arial" w:cs="Arial"/>
          <w:b/>
        </w:rPr>
        <w:t xml:space="preserve"> έως </w:t>
      </w:r>
      <w:r w:rsidR="00EF3F42" w:rsidRPr="00EF3F42">
        <w:rPr>
          <w:rFonts w:ascii="Arial" w:hAnsi="Arial" w:cs="Arial"/>
          <w:b/>
        </w:rPr>
        <w:t>2</w:t>
      </w:r>
      <w:r w:rsidR="00EF3F42" w:rsidRPr="00DD5257">
        <w:rPr>
          <w:rFonts w:ascii="Arial" w:hAnsi="Arial" w:cs="Arial"/>
          <w:b/>
        </w:rPr>
        <w:t>6</w:t>
      </w:r>
      <w:r w:rsidR="0063277C" w:rsidRPr="00EF3F42">
        <w:rPr>
          <w:rFonts w:ascii="Arial" w:hAnsi="Arial" w:cs="Arial"/>
          <w:b/>
        </w:rPr>
        <w:t>/</w:t>
      </w:r>
      <w:r w:rsidR="00CB33E3" w:rsidRPr="00EF3F42">
        <w:rPr>
          <w:rFonts w:ascii="Arial" w:hAnsi="Arial" w:cs="Arial"/>
          <w:b/>
        </w:rPr>
        <w:t>0</w:t>
      </w:r>
      <w:r w:rsidR="0063277C" w:rsidRPr="00EF3F42">
        <w:rPr>
          <w:rFonts w:ascii="Arial" w:hAnsi="Arial" w:cs="Arial"/>
          <w:b/>
        </w:rPr>
        <w:t>3/20</w:t>
      </w:r>
      <w:r w:rsidR="00F5228C" w:rsidRPr="00EF3F42">
        <w:rPr>
          <w:rFonts w:ascii="Arial" w:hAnsi="Arial" w:cs="Arial"/>
          <w:b/>
        </w:rPr>
        <w:t>2</w:t>
      </w:r>
      <w:r w:rsidR="00EF3F42" w:rsidRPr="00DD5257">
        <w:rPr>
          <w:rFonts w:ascii="Arial" w:hAnsi="Arial" w:cs="Arial"/>
          <w:b/>
        </w:rPr>
        <w:t>3</w:t>
      </w:r>
    </w:p>
    <w:p w:rsidR="002E0764" w:rsidRPr="00205056" w:rsidRDefault="002E0764" w:rsidP="00D34E44">
      <w:pPr>
        <w:jc w:val="both"/>
        <w:rPr>
          <w:rFonts w:ascii="Arial" w:hAnsi="Arial" w:cs="Arial"/>
        </w:rPr>
      </w:pPr>
    </w:p>
    <w:p w:rsidR="003A50C7" w:rsidRDefault="003A50C7" w:rsidP="008E3747">
      <w:pPr>
        <w:ind w:firstLine="720"/>
        <w:jc w:val="both"/>
        <w:rPr>
          <w:rFonts w:ascii="Arial" w:hAnsi="Arial"/>
          <w:color w:val="FF0000"/>
        </w:rPr>
      </w:pPr>
    </w:p>
    <w:p w:rsidR="00D34E44" w:rsidRPr="00D34E44" w:rsidRDefault="008C5491" w:rsidP="00D34E44">
      <w:pPr>
        <w:jc w:val="both"/>
        <w:rPr>
          <w:b/>
        </w:rPr>
      </w:pPr>
      <w:r w:rsidRPr="003A50C7">
        <w:rPr>
          <w:rFonts w:ascii="Arial" w:hAnsi="Arial"/>
          <w:b/>
          <w:u w:val="single"/>
        </w:rPr>
        <w:t>ΠΡΟΣΟΧΗ :</w:t>
      </w:r>
      <w:r w:rsidRPr="003A50C7">
        <w:rPr>
          <w:rFonts w:ascii="Arial" w:hAnsi="Arial"/>
          <w:b/>
        </w:rPr>
        <w:t xml:space="preserve"> </w:t>
      </w:r>
      <w:r w:rsidR="00D34E44" w:rsidRPr="00D34E44">
        <w:rPr>
          <w:rStyle w:val="markedcontent"/>
          <w:rFonts w:ascii="Arial" w:hAnsi="Arial" w:cs="Arial"/>
          <w:b/>
        </w:rPr>
        <w:t>Απαγορεύεται απόλυτα η αναβολή αγώνα με την αιτιολογία ότι αθλητής/</w:t>
      </w:r>
      <w:proofErr w:type="spellStart"/>
      <w:r w:rsidR="00D34E44" w:rsidRPr="00D34E44">
        <w:rPr>
          <w:rStyle w:val="markedcontent"/>
          <w:rFonts w:ascii="Arial" w:hAnsi="Arial" w:cs="Arial"/>
          <w:b/>
        </w:rPr>
        <w:t>τρια</w:t>
      </w:r>
      <w:proofErr w:type="spellEnd"/>
      <w:r w:rsidR="00D34E44" w:rsidRPr="00D34E44">
        <w:rPr>
          <w:rStyle w:val="markedcontent"/>
          <w:rFonts w:ascii="Arial" w:hAnsi="Arial" w:cs="Arial"/>
          <w:b/>
        </w:rPr>
        <w:t xml:space="preserve"> που έχει</w:t>
      </w:r>
      <w:r w:rsidR="00D34E44">
        <w:rPr>
          <w:b/>
        </w:rPr>
        <w:t xml:space="preserve"> </w:t>
      </w:r>
      <w:r w:rsidR="00D34E44" w:rsidRPr="00D34E44">
        <w:rPr>
          <w:rStyle w:val="markedcontent"/>
          <w:rFonts w:ascii="Arial" w:hAnsi="Arial" w:cs="Arial"/>
          <w:b/>
        </w:rPr>
        <w:t>δικαίωμα συμμετοχής στο πρωτάθλημα Αγοριών-Κοριτσιών Κ18 συμμετέχει σε αγώνα</w:t>
      </w:r>
      <w:r w:rsidR="00D34E44">
        <w:rPr>
          <w:b/>
        </w:rPr>
        <w:t xml:space="preserve"> </w:t>
      </w:r>
      <w:r w:rsidR="00D34E44" w:rsidRPr="00D34E44">
        <w:rPr>
          <w:rStyle w:val="markedcontent"/>
          <w:rFonts w:ascii="Arial" w:hAnsi="Arial" w:cs="Arial"/>
          <w:b/>
        </w:rPr>
        <w:t>Αγοριών Κ21/Κοριτσιών Κ20 ενώ την ίδια ώρα, πριν ή μετά έχει αγώνα Αγοριών-Κοριτσιών</w:t>
      </w:r>
      <w:r w:rsidR="00D34E44">
        <w:rPr>
          <w:b/>
        </w:rPr>
        <w:t xml:space="preserve"> </w:t>
      </w:r>
      <w:r w:rsidR="00D34E44" w:rsidRPr="00D34E44">
        <w:rPr>
          <w:rStyle w:val="markedcontent"/>
          <w:rFonts w:ascii="Arial" w:hAnsi="Arial" w:cs="Arial"/>
          <w:b/>
        </w:rPr>
        <w:t>Κ18. Το ίδιο ισχύει και για την περίπτωση που αθλητής που έχει δικαίωμα συμμετοχής στο</w:t>
      </w:r>
      <w:r w:rsidR="00D34E44">
        <w:rPr>
          <w:b/>
        </w:rPr>
        <w:t xml:space="preserve"> </w:t>
      </w:r>
      <w:r w:rsidR="00D34E44" w:rsidRPr="00D34E44">
        <w:rPr>
          <w:rStyle w:val="markedcontent"/>
          <w:rFonts w:ascii="Arial" w:hAnsi="Arial" w:cs="Arial"/>
          <w:b/>
        </w:rPr>
        <w:t>πρωτάθλημα Αγοριών Κ21/Κ18 ή αθλήτρια που έχει δικαίωμα συμμετοχής στο</w:t>
      </w:r>
      <w:r w:rsidR="00D34E44">
        <w:rPr>
          <w:b/>
        </w:rPr>
        <w:t xml:space="preserve"> </w:t>
      </w:r>
      <w:r w:rsidR="00D34E44" w:rsidRPr="00D34E44">
        <w:rPr>
          <w:rStyle w:val="markedcontent"/>
          <w:rFonts w:ascii="Arial" w:hAnsi="Arial" w:cs="Arial"/>
          <w:b/>
        </w:rPr>
        <w:t>πρωτάθλημα Κοριτσιών Κ20/Κ18 συμμετέχουν σε αγώνες ανδρών/γυναικών ή στο</w:t>
      </w:r>
      <w:r w:rsidR="00D34E44">
        <w:rPr>
          <w:b/>
        </w:rPr>
        <w:t xml:space="preserve"> </w:t>
      </w:r>
      <w:r w:rsidR="00D34E44" w:rsidRPr="00D34E44">
        <w:rPr>
          <w:rStyle w:val="markedcontent"/>
          <w:rFonts w:ascii="Arial" w:hAnsi="Arial" w:cs="Arial"/>
          <w:b/>
        </w:rPr>
        <w:t xml:space="preserve">Τουρνουά Νέων ηλικίας </w:t>
      </w:r>
      <w:r w:rsidR="00D34E44">
        <w:rPr>
          <w:rStyle w:val="markedcontent"/>
          <w:rFonts w:ascii="Arial" w:hAnsi="Arial" w:cs="Arial"/>
          <w:b/>
        </w:rPr>
        <w:t xml:space="preserve">κάτω των 23 ετών που δύναται να </w:t>
      </w:r>
      <w:r w:rsidR="00D34E44" w:rsidRPr="00D34E44">
        <w:rPr>
          <w:rStyle w:val="markedcontent"/>
          <w:rFonts w:ascii="Arial" w:hAnsi="Arial" w:cs="Arial"/>
          <w:b/>
        </w:rPr>
        <w:t>διοργανώσει η ΕΣΑΠ με τη</w:t>
      </w:r>
      <w:r w:rsidR="00D34E44">
        <w:rPr>
          <w:b/>
        </w:rPr>
        <w:t xml:space="preserve"> </w:t>
      </w:r>
      <w:r w:rsidR="00D34E44" w:rsidRPr="00D34E44">
        <w:rPr>
          <w:rStyle w:val="markedcontent"/>
          <w:rFonts w:ascii="Arial" w:hAnsi="Arial" w:cs="Arial"/>
          <w:b/>
        </w:rPr>
        <w:t>συμμετοχή των ΤΑΑ.</w:t>
      </w:r>
      <w:r w:rsidR="00D34E44" w:rsidRPr="00D34E44">
        <w:rPr>
          <w:b/>
        </w:rPr>
        <w:t xml:space="preserve"> </w:t>
      </w:r>
    </w:p>
    <w:p w:rsidR="00D34E44" w:rsidRPr="00D34E44" w:rsidRDefault="00D34E44" w:rsidP="00D34E44">
      <w:pPr>
        <w:jc w:val="both"/>
        <w:rPr>
          <w:rFonts w:ascii="Arial" w:hAnsi="Arial" w:cs="Arial"/>
          <w:b/>
        </w:rPr>
      </w:pPr>
      <w:r>
        <w:rPr>
          <w:rStyle w:val="markedcontent"/>
          <w:rFonts w:ascii="Arial" w:hAnsi="Arial" w:cs="Arial"/>
          <w:b/>
        </w:rPr>
        <w:t xml:space="preserve">         </w:t>
      </w:r>
      <w:r w:rsidRPr="00D34E44">
        <w:rPr>
          <w:rStyle w:val="markedcontent"/>
          <w:rFonts w:ascii="Arial" w:hAnsi="Arial" w:cs="Arial"/>
          <w:b/>
        </w:rPr>
        <w:t>Αντίθετα επιτρέπεται η αναβολή αγώνα ανδρών/γυναικών λόγω συμμετοχής του</w:t>
      </w:r>
      <w:r>
        <w:rPr>
          <w:b/>
        </w:rPr>
        <w:t xml:space="preserve"> </w:t>
      </w:r>
      <w:r w:rsidRPr="00D34E44">
        <w:rPr>
          <w:rStyle w:val="markedcontent"/>
          <w:rFonts w:ascii="Arial" w:hAnsi="Arial" w:cs="Arial"/>
          <w:b/>
        </w:rPr>
        <w:t>σωματείου στην ημιτελική ή τελική φάση του πανελληνίου πρωταθλήματος Κ21, Κ20 &amp;</w:t>
      </w:r>
      <w:r>
        <w:rPr>
          <w:b/>
        </w:rPr>
        <w:t xml:space="preserve"> </w:t>
      </w:r>
      <w:r w:rsidRPr="00D34E44">
        <w:rPr>
          <w:rStyle w:val="markedcontent"/>
          <w:rFonts w:ascii="Arial" w:hAnsi="Arial" w:cs="Arial"/>
          <w:b/>
        </w:rPr>
        <w:t xml:space="preserve">Κ18, εφόσον τουλάχιστον δύο αθλητές των ομάδων αυτών και προκειμένου για ΤΑΑ </w:t>
      </w:r>
      <w:r>
        <w:rPr>
          <w:rStyle w:val="markedcontent"/>
          <w:rFonts w:ascii="Arial" w:hAnsi="Arial" w:cs="Arial"/>
          <w:b/>
        </w:rPr>
        <w:t>της</w:t>
      </w:r>
      <w:r>
        <w:rPr>
          <w:b/>
        </w:rPr>
        <w:t xml:space="preserve"> </w:t>
      </w:r>
      <w:r w:rsidRPr="00D34E44">
        <w:rPr>
          <w:rStyle w:val="markedcontent"/>
          <w:rFonts w:ascii="Arial" w:hAnsi="Arial" w:cs="Arial"/>
          <w:b/>
        </w:rPr>
        <w:t>Α1 Εθνικής κατηγορίας Ανδρών τρεις τουλάχιστον αθλητές και μόνο στην Α’ Φάση του</w:t>
      </w:r>
      <w:r>
        <w:rPr>
          <w:b/>
        </w:rPr>
        <w:t xml:space="preserve"> </w:t>
      </w:r>
      <w:proofErr w:type="spellStart"/>
      <w:r w:rsidRPr="00D34E44">
        <w:rPr>
          <w:rStyle w:val="markedcontent"/>
          <w:rFonts w:ascii="Arial" w:hAnsi="Arial" w:cs="Arial"/>
          <w:b/>
        </w:rPr>
        <w:t>πρωτ</w:t>
      </w:r>
      <w:proofErr w:type="spellEnd"/>
      <w:r w:rsidRPr="00D34E44">
        <w:rPr>
          <w:rStyle w:val="markedcontent"/>
          <w:rFonts w:ascii="Arial" w:hAnsi="Arial" w:cs="Arial"/>
          <w:b/>
        </w:rPr>
        <w:t>/</w:t>
      </w:r>
      <w:proofErr w:type="spellStart"/>
      <w:r w:rsidRPr="00D34E44">
        <w:rPr>
          <w:rStyle w:val="markedcontent"/>
          <w:rFonts w:ascii="Arial" w:hAnsi="Arial" w:cs="Arial"/>
          <w:b/>
        </w:rPr>
        <w:t>τος</w:t>
      </w:r>
      <w:proofErr w:type="spellEnd"/>
      <w:r w:rsidRPr="00D34E44">
        <w:rPr>
          <w:rStyle w:val="markedcontent"/>
          <w:rFonts w:ascii="Arial" w:hAnsi="Arial" w:cs="Arial"/>
          <w:b/>
        </w:rPr>
        <w:t>, έχουν συμμετάσχει σε περισσότερους από τους μισούς αγώνες</w:t>
      </w:r>
      <w:r>
        <w:rPr>
          <w:b/>
        </w:rPr>
        <w:t xml:space="preserve"> </w:t>
      </w:r>
      <w:r w:rsidRPr="00D34E44">
        <w:rPr>
          <w:rStyle w:val="markedcontent"/>
          <w:rFonts w:ascii="Arial" w:hAnsi="Arial" w:cs="Arial"/>
          <w:b/>
        </w:rPr>
        <w:t>ανδρών/γυναικών του σωματείου κατά την τρέχουσα αγωνιστική περίοδο.</w:t>
      </w:r>
    </w:p>
    <w:p w:rsidR="00BC63EA" w:rsidRDefault="00BC63EA" w:rsidP="00D34E44">
      <w:pPr>
        <w:jc w:val="both"/>
        <w:rPr>
          <w:rFonts w:ascii="Arial" w:hAnsi="Arial"/>
          <w:b/>
        </w:rPr>
      </w:pPr>
    </w:p>
    <w:p w:rsidR="00C81A12" w:rsidRDefault="00C81A12" w:rsidP="008C5491">
      <w:pPr>
        <w:jc w:val="both"/>
        <w:rPr>
          <w:rFonts w:ascii="Arial" w:hAnsi="Arial"/>
          <w:b/>
        </w:rPr>
      </w:pPr>
    </w:p>
    <w:p w:rsidR="00150F33" w:rsidRPr="0084407B" w:rsidRDefault="00150F33" w:rsidP="009923E6">
      <w:pPr>
        <w:jc w:val="both"/>
        <w:rPr>
          <w:rFonts w:ascii="Arial" w:hAnsi="Arial"/>
          <w:b/>
          <w:sz w:val="36"/>
        </w:rPr>
      </w:pPr>
      <w:r w:rsidRPr="00AE6CAF">
        <w:rPr>
          <w:rFonts w:ascii="Arial" w:hAnsi="Arial"/>
          <w:b/>
          <w:color w:val="3366FF"/>
          <w:sz w:val="56"/>
          <w:lang w:val="en-US"/>
        </w:rPr>
        <w:sym w:font="Wingdings" w:char="F0FE"/>
      </w:r>
      <w:r w:rsidRPr="0084407B">
        <w:rPr>
          <w:rFonts w:ascii="Arial" w:hAnsi="Arial"/>
          <w:b/>
          <w:sz w:val="36"/>
          <w:highlight w:val="lightGray"/>
        </w:rPr>
        <w:t xml:space="preserve">ΠΡΩΤΑΘΛΗΜΑ  </w:t>
      </w:r>
      <w:r w:rsidR="0084407B" w:rsidRPr="0084407B">
        <w:rPr>
          <w:rFonts w:ascii="Arial" w:hAnsi="Arial"/>
          <w:b/>
          <w:sz w:val="36"/>
          <w:highlight w:val="lightGray"/>
        </w:rPr>
        <w:t>ΑΓΟΡΙΩΝ</w:t>
      </w:r>
      <w:r w:rsidR="008C6AC7">
        <w:rPr>
          <w:rFonts w:ascii="Arial" w:hAnsi="Arial"/>
          <w:b/>
          <w:sz w:val="36"/>
          <w:highlight w:val="lightGray"/>
        </w:rPr>
        <w:t xml:space="preserve"> Κ1</w:t>
      </w:r>
      <w:r w:rsidR="008C6AC7" w:rsidRPr="008C6AC7">
        <w:rPr>
          <w:rFonts w:ascii="Arial" w:hAnsi="Arial"/>
          <w:b/>
          <w:sz w:val="36"/>
          <w:highlight w:val="lightGray"/>
        </w:rPr>
        <w:t>8</w:t>
      </w:r>
      <w:r w:rsidR="009923E6">
        <w:rPr>
          <w:rFonts w:ascii="Arial" w:hAnsi="Arial"/>
          <w:b/>
          <w:sz w:val="36"/>
          <w:highlight w:val="lightGray"/>
        </w:rPr>
        <w:t xml:space="preserve"> </w:t>
      </w:r>
    </w:p>
    <w:p w:rsidR="006232A0" w:rsidRDefault="006232A0" w:rsidP="00150F33">
      <w:pPr>
        <w:ind w:firstLine="720"/>
        <w:rPr>
          <w:rFonts w:ascii="Arial" w:hAnsi="Arial"/>
        </w:rPr>
      </w:pPr>
    </w:p>
    <w:p w:rsidR="008E6B7C" w:rsidRDefault="00CC0944" w:rsidP="008E6B7C">
      <w:pPr>
        <w:jc w:val="both"/>
        <w:rPr>
          <w:rFonts w:ascii="Arial" w:hAnsi="Arial"/>
        </w:rPr>
      </w:pPr>
      <w:r w:rsidRPr="00402812">
        <w:rPr>
          <w:rFonts w:ascii="Arial" w:hAnsi="Arial"/>
          <w:b/>
        </w:rPr>
        <w:t>Α΄ ΦΑΣΗ</w:t>
      </w:r>
      <w:r w:rsidRPr="00402812">
        <w:rPr>
          <w:rFonts w:ascii="Arial" w:hAnsi="Arial"/>
        </w:rPr>
        <w:t xml:space="preserve"> :</w:t>
      </w:r>
      <w:r w:rsidR="000F7FC1" w:rsidRPr="00402812">
        <w:rPr>
          <w:rFonts w:ascii="Arial" w:hAnsi="Arial"/>
        </w:rPr>
        <w:t xml:space="preserve"> </w:t>
      </w:r>
      <w:r w:rsidR="008E6B7C">
        <w:rPr>
          <w:rFonts w:ascii="Arial" w:hAnsi="Arial"/>
        </w:rPr>
        <w:t xml:space="preserve">Η ημέρα διεξαγωγής των αγώνων και το σύστημα διεξαγωγής της Α΄ Φάσης του Πανελληνίου Πρωταθλήματος </w:t>
      </w:r>
      <w:r w:rsidR="008C6AC7">
        <w:rPr>
          <w:rFonts w:ascii="Arial" w:hAnsi="Arial"/>
        </w:rPr>
        <w:t>Αγοριών Κ1</w:t>
      </w:r>
      <w:r w:rsidR="008C6AC7" w:rsidRPr="008C6AC7">
        <w:rPr>
          <w:rFonts w:ascii="Arial" w:hAnsi="Arial"/>
        </w:rPr>
        <w:t>8</w:t>
      </w:r>
      <w:r w:rsidR="008E6B7C">
        <w:rPr>
          <w:rFonts w:ascii="Arial" w:hAnsi="Arial"/>
        </w:rPr>
        <w:t xml:space="preserve"> θα καθορισθεί ανάλογα με τον αριθμό των ομάδων που θα δηλώσουν συμμετοχή και θα κοινοποιηθεί στα σωματεία με Συμπληρωματική προκήρυξη.</w:t>
      </w:r>
    </w:p>
    <w:p w:rsidR="00150F33" w:rsidRPr="00D923E3" w:rsidRDefault="00150F33" w:rsidP="00255D1A">
      <w:pPr>
        <w:ind w:firstLine="720"/>
        <w:jc w:val="both"/>
        <w:rPr>
          <w:rFonts w:ascii="Arial" w:hAnsi="Arial"/>
        </w:rPr>
      </w:pPr>
      <w:r w:rsidRPr="00D34E44">
        <w:rPr>
          <w:rFonts w:ascii="Arial" w:hAnsi="Arial"/>
        </w:rPr>
        <w:t>Στο παραπάνω πρωτάθλημα έχουν δικαίωμα συμμετοχής αθλη</w:t>
      </w:r>
      <w:r w:rsidR="00CB33E3" w:rsidRPr="00D34E44">
        <w:rPr>
          <w:rFonts w:ascii="Arial" w:hAnsi="Arial"/>
        </w:rPr>
        <w:t>τές που γεννήθηκαν</w:t>
      </w:r>
      <w:r w:rsidR="00CB33E3" w:rsidRPr="00FB2BD6">
        <w:rPr>
          <w:rFonts w:ascii="Arial" w:hAnsi="Arial"/>
          <w:b/>
        </w:rPr>
        <w:t xml:space="preserve"> </w:t>
      </w:r>
      <w:r w:rsidR="00CB33E3" w:rsidRPr="00250A1C">
        <w:rPr>
          <w:rFonts w:ascii="Arial" w:hAnsi="Arial"/>
          <w:b/>
        </w:rPr>
        <w:t>από</w:t>
      </w:r>
      <w:r w:rsidR="00CB33E3" w:rsidRPr="00250A1C">
        <w:rPr>
          <w:rFonts w:ascii="Arial" w:hAnsi="Arial"/>
        </w:rPr>
        <w:t xml:space="preserve"> </w:t>
      </w:r>
      <w:r w:rsidR="00CB33E3" w:rsidRPr="00250A1C">
        <w:rPr>
          <w:rFonts w:ascii="Arial" w:hAnsi="Arial"/>
          <w:b/>
        </w:rPr>
        <w:t>1-1-200</w:t>
      </w:r>
      <w:r w:rsidR="00250A1C" w:rsidRPr="00250A1C">
        <w:rPr>
          <w:rFonts w:ascii="Arial" w:hAnsi="Arial"/>
          <w:b/>
        </w:rPr>
        <w:t>6</w:t>
      </w:r>
      <w:r w:rsidR="0002573A" w:rsidRPr="00250A1C">
        <w:rPr>
          <w:rFonts w:ascii="Arial" w:hAnsi="Arial"/>
          <w:b/>
        </w:rPr>
        <w:t xml:space="preserve"> και μετά</w:t>
      </w:r>
      <w:r w:rsidRPr="00250A1C">
        <w:rPr>
          <w:rFonts w:ascii="Arial" w:hAnsi="Arial"/>
          <w:b/>
        </w:rPr>
        <w:t>.</w:t>
      </w:r>
      <w:r w:rsidR="00F5228C" w:rsidRPr="00F5228C">
        <w:rPr>
          <w:rFonts w:ascii="Arial" w:hAnsi="Arial"/>
          <w:b/>
        </w:rPr>
        <w:t xml:space="preserve"> </w:t>
      </w:r>
    </w:p>
    <w:p w:rsidR="00DD5257" w:rsidRDefault="00DD5257" w:rsidP="00DD5257">
      <w:pPr>
        <w:ind w:firstLine="720"/>
        <w:jc w:val="both"/>
        <w:rPr>
          <w:rFonts w:ascii="Arial" w:hAnsi="Arial" w:cs="Arial"/>
        </w:rPr>
      </w:pPr>
      <w:r w:rsidRPr="002341F6">
        <w:rPr>
          <w:rFonts w:ascii="Arial" w:hAnsi="Arial"/>
        </w:rPr>
        <w:t xml:space="preserve">Για τα </w:t>
      </w:r>
      <w:r w:rsidRPr="0083681D">
        <w:rPr>
          <w:rFonts w:ascii="Arial" w:hAnsi="Arial"/>
        </w:rPr>
        <w:t>ΤΑΑ της Α1 Εθνικής κατηγορίας Ανδρών</w:t>
      </w:r>
      <w:r w:rsidRPr="002341F6">
        <w:rPr>
          <w:rFonts w:ascii="Arial" w:hAnsi="Arial"/>
        </w:rPr>
        <w:t xml:space="preserve"> η συμμετοχή στο πρωτάθλημα Αγοριών Κ21</w:t>
      </w:r>
      <w:r w:rsidR="00D34E44">
        <w:rPr>
          <w:rFonts w:ascii="Arial" w:hAnsi="Arial"/>
        </w:rPr>
        <w:t xml:space="preserve"> και Κ18</w:t>
      </w:r>
      <w:r w:rsidRPr="002341F6">
        <w:rPr>
          <w:rFonts w:ascii="Arial" w:hAnsi="Arial"/>
        </w:rPr>
        <w:t xml:space="preserve"> είναι </w:t>
      </w:r>
      <w:r w:rsidRPr="0083681D">
        <w:rPr>
          <w:rFonts w:ascii="Arial" w:hAnsi="Arial"/>
        </w:rPr>
        <w:t>υποχρεωτική</w:t>
      </w:r>
      <w:r w:rsidRPr="0083681D">
        <w:rPr>
          <w:rFonts w:ascii="Arial" w:hAnsi="Arial"/>
          <w:b/>
        </w:rPr>
        <w:t>.</w:t>
      </w:r>
      <w:r w:rsidRPr="002341F6">
        <w:rPr>
          <w:rFonts w:ascii="Arial" w:hAnsi="Arial" w:cs="Arial"/>
        </w:rPr>
        <w:t xml:space="preserve">  </w:t>
      </w:r>
    </w:p>
    <w:p w:rsidR="0002573A" w:rsidRPr="00DD5257" w:rsidRDefault="009923E6" w:rsidP="00DD5257">
      <w:pPr>
        <w:ind w:firstLine="720"/>
        <w:jc w:val="both"/>
        <w:rPr>
          <w:rFonts w:ascii="Arial" w:hAnsi="Arial" w:cs="Arial"/>
          <w:color w:val="FF0000"/>
        </w:rPr>
      </w:pPr>
      <w:r>
        <w:rPr>
          <w:rFonts w:ascii="Arial" w:hAnsi="Arial"/>
        </w:rPr>
        <w:t>Γ</w:t>
      </w:r>
      <w:r w:rsidR="00CB33E3" w:rsidRPr="002341F6">
        <w:rPr>
          <w:rFonts w:ascii="Arial" w:hAnsi="Arial"/>
        </w:rPr>
        <w:t xml:space="preserve">ια τα σωματεία της </w:t>
      </w:r>
      <w:r w:rsidR="002341F6" w:rsidRPr="002341F6">
        <w:rPr>
          <w:rFonts w:ascii="Arial" w:hAnsi="Arial"/>
          <w:lang w:val="en-US"/>
        </w:rPr>
        <w:t>Pre</w:t>
      </w:r>
      <w:r w:rsidR="002341F6" w:rsidRPr="002341F6">
        <w:rPr>
          <w:rFonts w:ascii="Arial" w:hAnsi="Arial"/>
        </w:rPr>
        <w:t xml:space="preserve"> </w:t>
      </w:r>
      <w:r w:rsidR="002341F6" w:rsidRPr="002341F6">
        <w:rPr>
          <w:rFonts w:ascii="Arial" w:hAnsi="Arial"/>
          <w:lang w:val="en-US"/>
        </w:rPr>
        <w:t>League</w:t>
      </w:r>
      <w:r w:rsidR="002341F6" w:rsidRPr="002341F6">
        <w:rPr>
          <w:rFonts w:ascii="Arial" w:hAnsi="Arial"/>
        </w:rPr>
        <w:t xml:space="preserve"> Ανδρών και της </w:t>
      </w:r>
      <w:r w:rsidR="00CB33E3" w:rsidRPr="002341F6">
        <w:rPr>
          <w:rFonts w:ascii="Arial" w:hAnsi="Arial"/>
        </w:rPr>
        <w:t xml:space="preserve">Α2 Εθνικής Κατηγορίας Ανδρών </w:t>
      </w:r>
      <w:r w:rsidR="0002573A" w:rsidRPr="002341F6">
        <w:rPr>
          <w:rFonts w:ascii="Arial" w:hAnsi="Arial"/>
        </w:rPr>
        <w:t>η</w:t>
      </w:r>
      <w:r w:rsidR="006A6425" w:rsidRPr="002341F6">
        <w:rPr>
          <w:rFonts w:ascii="Arial" w:hAnsi="Arial"/>
        </w:rPr>
        <w:t xml:space="preserve"> συμμετοχή στο πρωτάθλημα </w:t>
      </w:r>
      <w:r w:rsidR="00BD146B">
        <w:rPr>
          <w:rFonts w:ascii="Arial" w:hAnsi="Arial"/>
          <w:b/>
        </w:rPr>
        <w:t>Αγοριών Κ21</w:t>
      </w:r>
      <w:r w:rsidR="00BA63AB" w:rsidRPr="00DD5257">
        <w:rPr>
          <w:rFonts w:ascii="Arial" w:hAnsi="Arial"/>
          <w:b/>
        </w:rPr>
        <w:t xml:space="preserve"> ή </w:t>
      </w:r>
      <w:r w:rsidR="00340055" w:rsidRPr="00DD5257">
        <w:rPr>
          <w:rFonts w:ascii="Arial" w:hAnsi="Arial"/>
          <w:b/>
        </w:rPr>
        <w:t xml:space="preserve">Αγοριών </w:t>
      </w:r>
      <w:r w:rsidR="008C6AC7" w:rsidRPr="00DD5257">
        <w:rPr>
          <w:rFonts w:ascii="Arial" w:hAnsi="Arial"/>
          <w:b/>
          <w:lang w:val="en-US"/>
        </w:rPr>
        <w:t>K</w:t>
      </w:r>
      <w:r w:rsidR="008C6AC7" w:rsidRPr="00DD5257">
        <w:rPr>
          <w:rFonts w:ascii="Arial" w:hAnsi="Arial"/>
          <w:b/>
        </w:rPr>
        <w:t xml:space="preserve">18 </w:t>
      </w:r>
      <w:r w:rsidRPr="00DD5257">
        <w:rPr>
          <w:rFonts w:ascii="Arial" w:hAnsi="Arial"/>
          <w:b/>
        </w:rPr>
        <w:t>ή στο τοπικό πρωτάθλημα</w:t>
      </w:r>
      <w:r>
        <w:rPr>
          <w:rFonts w:ascii="Arial" w:hAnsi="Arial"/>
        </w:rPr>
        <w:t xml:space="preserve"> </w:t>
      </w:r>
      <w:r w:rsidRPr="009923E6">
        <w:rPr>
          <w:rFonts w:ascii="Arial" w:hAnsi="Arial"/>
          <w:b/>
        </w:rPr>
        <w:t>Αγοριών Κ17</w:t>
      </w:r>
      <w:r>
        <w:rPr>
          <w:rFonts w:ascii="Arial" w:hAnsi="Arial"/>
        </w:rPr>
        <w:t xml:space="preserve"> </w:t>
      </w:r>
      <w:r w:rsidR="0002573A" w:rsidRPr="002341F6">
        <w:rPr>
          <w:rFonts w:ascii="Arial" w:hAnsi="Arial"/>
        </w:rPr>
        <w:t>είναι υποχρεωτική.</w:t>
      </w:r>
      <w:r w:rsidR="00BA63AB" w:rsidRPr="00BA63AB">
        <w:rPr>
          <w:rFonts w:ascii="Arial" w:hAnsi="Arial"/>
          <w:color w:val="FF0000"/>
        </w:rPr>
        <w:t xml:space="preserve"> </w:t>
      </w:r>
      <w:r w:rsidR="00BA63AB" w:rsidRPr="00DD5257">
        <w:rPr>
          <w:rFonts w:ascii="Arial" w:hAnsi="Arial" w:cs="Arial"/>
        </w:rPr>
        <w:t>Σε περίπτωση που δεν δηλώσουν σε κανένα από τα τρία πρωταθλήματα αφαιρούνται τρεις βαθμοί από το πρωτάθλημα της Κατηγορίας Ανδρών</w:t>
      </w:r>
      <w:r w:rsidR="00BA63AB">
        <w:rPr>
          <w:rFonts w:ascii="Arial" w:hAnsi="Arial" w:cs="Arial"/>
          <w:color w:val="FF0000"/>
        </w:rPr>
        <w:t xml:space="preserve">. </w:t>
      </w:r>
    </w:p>
    <w:p w:rsidR="00150F33" w:rsidRDefault="006E33DE" w:rsidP="00150F33">
      <w:pPr>
        <w:ind w:firstLine="720"/>
        <w:jc w:val="both"/>
        <w:rPr>
          <w:rFonts w:ascii="Arial" w:hAnsi="Arial"/>
        </w:rPr>
      </w:pPr>
      <w:r>
        <w:rPr>
          <w:rFonts w:ascii="Arial" w:hAnsi="Arial"/>
        </w:rPr>
        <w:t>Τα σωματεία</w:t>
      </w:r>
      <w:r w:rsidR="00150F33">
        <w:rPr>
          <w:rFonts w:ascii="Arial" w:hAnsi="Arial"/>
        </w:rPr>
        <w:t xml:space="preserve"> που υποχρεούνται να συμμετέχουν ή τα σωματεία που θα δηλώσουν συμμετοχή, είναι υποχρεωμένα να λάβουν μέρος και να συνεχίσουν να αγωνίζονται. Σε περίπτωση μη συμμετοχής  θα τους επιβάλλεται ποινή αφαίρεσης τριών (3) βαθμών από το πρωτάθλημα της τρέχ</w:t>
      </w:r>
      <w:r w:rsidR="009663B8">
        <w:rPr>
          <w:rFonts w:ascii="Arial" w:hAnsi="Arial"/>
        </w:rPr>
        <w:t>ουσας αγωνιστικής περιόδου (</w:t>
      </w:r>
      <w:r w:rsidR="004366EA">
        <w:rPr>
          <w:rFonts w:ascii="Arial" w:hAnsi="Arial"/>
        </w:rPr>
        <w:t>202</w:t>
      </w:r>
      <w:r w:rsidR="004366EA" w:rsidRPr="004366EA">
        <w:rPr>
          <w:rFonts w:ascii="Arial" w:hAnsi="Arial"/>
        </w:rPr>
        <w:t>2</w:t>
      </w:r>
      <w:r w:rsidR="004366EA">
        <w:rPr>
          <w:rFonts w:ascii="Arial" w:hAnsi="Arial"/>
        </w:rPr>
        <w:t>-202</w:t>
      </w:r>
      <w:r w:rsidR="004366EA" w:rsidRPr="004366EA">
        <w:rPr>
          <w:rFonts w:ascii="Arial" w:hAnsi="Arial"/>
        </w:rPr>
        <w:t>3</w:t>
      </w:r>
      <w:r w:rsidR="00150F33">
        <w:rPr>
          <w:rFonts w:ascii="Arial" w:hAnsi="Arial"/>
        </w:rPr>
        <w:t xml:space="preserve">) στην κατηγορία Ανδρών. Σωματείο που θα λάβει μέρος στο πρωτάθλημα αλλά θα έχει δυο  μηδενισμούς σε δύο αγώνες διαδοχικά ή διακεκομμένα, για οποιαδήποτε αιτία από τις περιπτώσεις που αναφέρονται στο Κεφ. Ε΄ άρθρο 22 του ΓΚΟΔΠ   ή αποχώρησης </w:t>
      </w:r>
      <w:r w:rsidR="006A6425">
        <w:rPr>
          <w:rFonts w:ascii="Arial" w:hAnsi="Arial"/>
        </w:rPr>
        <w:t xml:space="preserve">για οποιοδήποτε λόγο </w:t>
      </w:r>
      <w:r w:rsidR="00150F33">
        <w:rPr>
          <w:rFonts w:ascii="Arial" w:hAnsi="Arial"/>
        </w:rPr>
        <w:t>από το πρωτάθλημα θα επιβ</w:t>
      </w:r>
      <w:r w:rsidR="0091131B">
        <w:rPr>
          <w:rFonts w:ascii="Arial" w:hAnsi="Arial"/>
        </w:rPr>
        <w:t>άλλεται ποινή αφαίρεσης τριών (</w:t>
      </w:r>
      <w:r w:rsidR="00150F33">
        <w:rPr>
          <w:rFonts w:ascii="Arial" w:hAnsi="Arial"/>
        </w:rPr>
        <w:t>3) βαθμών από το τρέχον  πρωτάθλημα</w:t>
      </w:r>
      <w:r w:rsidR="004366EA">
        <w:rPr>
          <w:rFonts w:ascii="Arial" w:hAnsi="Arial"/>
        </w:rPr>
        <w:t xml:space="preserve"> (202</w:t>
      </w:r>
      <w:r w:rsidR="004366EA" w:rsidRPr="004366EA">
        <w:rPr>
          <w:rFonts w:ascii="Arial" w:hAnsi="Arial"/>
        </w:rPr>
        <w:t>2</w:t>
      </w:r>
      <w:r w:rsidR="004366EA">
        <w:rPr>
          <w:rFonts w:ascii="Arial" w:hAnsi="Arial"/>
        </w:rPr>
        <w:t>-202</w:t>
      </w:r>
      <w:r w:rsidR="004366EA" w:rsidRPr="004366EA">
        <w:rPr>
          <w:rFonts w:ascii="Arial" w:hAnsi="Arial"/>
        </w:rPr>
        <w:t>3</w:t>
      </w:r>
      <w:r w:rsidR="00986BC5">
        <w:rPr>
          <w:rFonts w:ascii="Arial" w:hAnsi="Arial"/>
        </w:rPr>
        <w:t>)</w:t>
      </w:r>
      <w:r w:rsidR="00150F33">
        <w:rPr>
          <w:rFonts w:ascii="Arial" w:hAnsi="Arial"/>
        </w:rPr>
        <w:t xml:space="preserve"> της κατηγορίας Ανδρών που θα ανήκει, ενώ συγχρόνως η ομάδα Παίδων θα αποβάλλεται από το τρέχον πρωτάθλημα.</w:t>
      </w:r>
      <w:r w:rsidR="009923E6">
        <w:rPr>
          <w:rFonts w:ascii="Arial" w:hAnsi="Arial"/>
        </w:rPr>
        <w:t>( Κεφ. Ε</w:t>
      </w:r>
      <w:r w:rsidR="007E4B6A">
        <w:rPr>
          <w:rFonts w:ascii="Arial" w:hAnsi="Arial"/>
        </w:rPr>
        <w:t>, άρθρο 23 του ΓΚΟΔΠ )</w:t>
      </w:r>
    </w:p>
    <w:p w:rsidR="00340055" w:rsidRDefault="00150F33" w:rsidP="002E0764">
      <w:pPr>
        <w:ind w:firstLine="720"/>
        <w:jc w:val="both"/>
        <w:rPr>
          <w:rFonts w:ascii="Arial" w:hAnsi="Arial"/>
        </w:rPr>
      </w:pPr>
      <w:r>
        <w:rPr>
          <w:rFonts w:ascii="Arial" w:hAnsi="Arial"/>
        </w:rPr>
        <w:lastRenderedPageBreak/>
        <w:t>Σε περίπτωση που η αφαίρεση των  τριών  βαθμών από τα πρωταθλήματα Ανδρών δεν μπορεί να εφαρμοστεί την τρέχουσα αγωνιστική περίοδο, επειδή αυτό έχει λήξει</w:t>
      </w:r>
      <w:r w:rsidR="00847E3B">
        <w:rPr>
          <w:rFonts w:ascii="Arial" w:hAnsi="Arial"/>
        </w:rPr>
        <w:t xml:space="preserve"> </w:t>
      </w:r>
      <w:r>
        <w:rPr>
          <w:rFonts w:ascii="Arial" w:hAnsi="Arial"/>
        </w:rPr>
        <w:t>η ποινή θα εφαρμοστεί την</w:t>
      </w:r>
      <w:r w:rsidR="004366EA">
        <w:rPr>
          <w:rFonts w:ascii="Arial" w:hAnsi="Arial"/>
        </w:rPr>
        <w:t xml:space="preserve"> επόμενη αγωνιστική περίοδο 202</w:t>
      </w:r>
      <w:r w:rsidR="004366EA" w:rsidRPr="004366EA">
        <w:rPr>
          <w:rFonts w:ascii="Arial" w:hAnsi="Arial"/>
        </w:rPr>
        <w:t>3</w:t>
      </w:r>
      <w:r w:rsidR="004366EA">
        <w:rPr>
          <w:rFonts w:ascii="Arial" w:hAnsi="Arial"/>
        </w:rPr>
        <w:t>-202</w:t>
      </w:r>
      <w:r w:rsidR="004366EA" w:rsidRPr="004366EA">
        <w:rPr>
          <w:rFonts w:ascii="Arial" w:hAnsi="Arial"/>
        </w:rPr>
        <w:t>4</w:t>
      </w:r>
      <w:r>
        <w:rPr>
          <w:rFonts w:ascii="Arial" w:hAnsi="Arial"/>
        </w:rPr>
        <w:t>.</w:t>
      </w:r>
    </w:p>
    <w:p w:rsidR="00552DDC" w:rsidRDefault="00150F33" w:rsidP="00552DDC">
      <w:pPr>
        <w:ind w:firstLine="720"/>
        <w:jc w:val="both"/>
        <w:rPr>
          <w:rFonts w:ascii="Arial" w:hAnsi="Arial" w:cs="Arial"/>
        </w:rPr>
      </w:pPr>
      <w:r>
        <w:rPr>
          <w:rFonts w:ascii="Arial" w:hAnsi="Arial"/>
        </w:rPr>
        <w:t xml:space="preserve">Επίσης ως προσέλευση ομάδας </w:t>
      </w:r>
      <w:r w:rsidR="008C6AC7">
        <w:rPr>
          <w:rFonts w:ascii="Arial" w:hAnsi="Arial"/>
        </w:rPr>
        <w:t>Αγοριών Κ1</w:t>
      </w:r>
      <w:r w:rsidR="008C6AC7" w:rsidRPr="008C6AC7">
        <w:rPr>
          <w:rFonts w:ascii="Arial" w:hAnsi="Arial"/>
        </w:rPr>
        <w:t>8</w:t>
      </w:r>
      <w:r w:rsidR="0084407B">
        <w:rPr>
          <w:rFonts w:ascii="Arial" w:hAnsi="Arial"/>
        </w:rPr>
        <w:t xml:space="preserve"> </w:t>
      </w:r>
      <w:r>
        <w:rPr>
          <w:rFonts w:ascii="Arial" w:hAnsi="Arial"/>
        </w:rPr>
        <w:t>θεωρείται μόνο η παρουσίαση στο γήπεδο παιδιάς, με αθλητική περιβολή το λιγότερο έξι (6) αθλητών.</w:t>
      </w:r>
      <w:r w:rsidRPr="006373A6">
        <w:rPr>
          <w:rFonts w:ascii="Arial" w:hAnsi="Arial"/>
        </w:rPr>
        <w:t xml:space="preserve"> </w:t>
      </w:r>
      <w:r w:rsidR="00552DDC" w:rsidRPr="00552DDC">
        <w:rPr>
          <w:rFonts w:ascii="Arial" w:hAnsi="Arial" w:cs="Arial"/>
          <w:lang w:val="en-US"/>
        </w:rPr>
        <w:t>H</w:t>
      </w:r>
      <w:r w:rsidR="00552DDC" w:rsidRPr="00552DDC">
        <w:rPr>
          <w:rFonts w:ascii="Arial" w:hAnsi="Arial" w:cs="Arial"/>
        </w:rPr>
        <w:t xml:space="preserve"> ομάδα που δεν συμπλήρωσε τον παραπάνω αριθμό αθλητών μηδενίζεται στον συγκεκριμένο αγώνα, του αναιρούνται 3 βαθμοί και θεωρείται ότι έχασε τον αγώνα με 3-0 σετ και 75-0 πόντους.</w:t>
      </w:r>
    </w:p>
    <w:p w:rsidR="00552DDC" w:rsidRPr="00552DDC" w:rsidRDefault="00552DDC" w:rsidP="00552DDC">
      <w:pPr>
        <w:ind w:firstLine="720"/>
        <w:jc w:val="both"/>
        <w:rPr>
          <w:rFonts w:ascii="Arial" w:hAnsi="Arial" w:cs="Arial"/>
        </w:rPr>
      </w:pPr>
    </w:p>
    <w:p w:rsidR="00E66889" w:rsidRPr="00EF3F42" w:rsidRDefault="00340055" w:rsidP="00150F33">
      <w:pPr>
        <w:ind w:firstLine="720"/>
        <w:jc w:val="both"/>
        <w:rPr>
          <w:rFonts w:ascii="Arial" w:hAnsi="Arial"/>
          <w:sz w:val="16"/>
          <w:szCs w:val="16"/>
          <w:lang w:val="en-US"/>
        </w:rPr>
      </w:pPr>
      <w:r>
        <w:rPr>
          <w:rFonts w:ascii="Arial" w:hAnsi="Arial" w:cs="Arial"/>
        </w:rPr>
        <w:t xml:space="preserve">Χρόνος διεξαγωγής </w:t>
      </w:r>
      <w:r w:rsidRPr="00EF3F42">
        <w:rPr>
          <w:rFonts w:ascii="Arial" w:hAnsi="Arial" w:cs="Arial"/>
        </w:rPr>
        <w:t xml:space="preserve">: </w:t>
      </w:r>
      <w:r w:rsidR="00EF3F42" w:rsidRPr="00EF3F42">
        <w:rPr>
          <w:rFonts w:ascii="Arial" w:hAnsi="Arial" w:cs="Arial"/>
          <w:b/>
        </w:rPr>
        <w:t>από 2</w:t>
      </w:r>
      <w:r w:rsidR="00EF3F42" w:rsidRPr="00EF3F42">
        <w:rPr>
          <w:rFonts w:ascii="Arial" w:hAnsi="Arial" w:cs="Arial"/>
          <w:b/>
          <w:lang w:val="en-US"/>
        </w:rPr>
        <w:t>4</w:t>
      </w:r>
      <w:r w:rsidR="00EF3F42" w:rsidRPr="00EF3F42">
        <w:rPr>
          <w:rFonts w:ascii="Arial" w:hAnsi="Arial" w:cs="Arial"/>
          <w:b/>
        </w:rPr>
        <w:t>/09/202</w:t>
      </w:r>
      <w:r w:rsidR="00EF3F42" w:rsidRPr="00EF3F42">
        <w:rPr>
          <w:rFonts w:ascii="Arial" w:hAnsi="Arial" w:cs="Arial"/>
          <w:b/>
          <w:lang w:val="en-US"/>
        </w:rPr>
        <w:t>2</w:t>
      </w:r>
      <w:r w:rsidR="00EF3F42" w:rsidRPr="00EF3F42">
        <w:rPr>
          <w:rFonts w:ascii="Arial" w:hAnsi="Arial" w:cs="Arial"/>
          <w:b/>
        </w:rPr>
        <w:t xml:space="preserve"> έως </w:t>
      </w:r>
      <w:r w:rsidR="00EF3F42" w:rsidRPr="00EF3F42">
        <w:rPr>
          <w:rFonts w:ascii="Arial" w:hAnsi="Arial" w:cs="Arial"/>
          <w:b/>
          <w:lang w:val="en-US"/>
        </w:rPr>
        <w:t>09</w:t>
      </w:r>
      <w:r w:rsidR="0063277C" w:rsidRPr="00EF3F42">
        <w:rPr>
          <w:rFonts w:ascii="Arial" w:hAnsi="Arial" w:cs="Arial"/>
          <w:b/>
        </w:rPr>
        <w:t>/</w:t>
      </w:r>
      <w:r w:rsidRPr="00EF3F42">
        <w:rPr>
          <w:rFonts w:ascii="Arial" w:hAnsi="Arial" w:cs="Arial"/>
          <w:b/>
        </w:rPr>
        <w:t>0</w:t>
      </w:r>
      <w:r w:rsidR="0063277C" w:rsidRPr="00EF3F42">
        <w:rPr>
          <w:rFonts w:ascii="Arial" w:hAnsi="Arial" w:cs="Arial"/>
          <w:b/>
        </w:rPr>
        <w:t>4/20</w:t>
      </w:r>
      <w:r w:rsidR="00205056" w:rsidRPr="00EF3F42">
        <w:rPr>
          <w:rFonts w:ascii="Arial" w:hAnsi="Arial" w:cs="Arial"/>
          <w:b/>
        </w:rPr>
        <w:t>2</w:t>
      </w:r>
      <w:r w:rsidR="00EF3F42" w:rsidRPr="00EF3F42">
        <w:rPr>
          <w:rFonts w:ascii="Arial" w:hAnsi="Arial" w:cs="Arial"/>
          <w:b/>
          <w:lang w:val="en-US"/>
        </w:rPr>
        <w:t>3</w:t>
      </w:r>
    </w:p>
    <w:p w:rsidR="00D50CB7" w:rsidRDefault="00150F33" w:rsidP="00D50CB7">
      <w:pPr>
        <w:ind w:firstLine="720"/>
        <w:jc w:val="both"/>
        <w:rPr>
          <w:rFonts w:ascii="Arial" w:hAnsi="Arial"/>
        </w:rPr>
      </w:pPr>
      <w:r>
        <w:rPr>
          <w:rFonts w:ascii="Arial" w:hAnsi="Arial"/>
          <w:lang w:val="en-US"/>
        </w:rPr>
        <w:t>To</w:t>
      </w:r>
      <w:r>
        <w:rPr>
          <w:rFonts w:ascii="Arial" w:hAnsi="Arial"/>
        </w:rPr>
        <w:t xml:space="preserve"> ύψος του φιλέ είναι </w:t>
      </w:r>
      <w:smartTag w:uri="urn:schemas-microsoft-com:office:smarttags" w:element="metricconverter">
        <w:smartTagPr>
          <w:attr w:name="ProductID" w:val="2,43 m"/>
        </w:smartTagPr>
        <w:r>
          <w:rPr>
            <w:rFonts w:ascii="Arial" w:hAnsi="Arial"/>
          </w:rPr>
          <w:t>2</w:t>
        </w:r>
        <w:proofErr w:type="gramStart"/>
        <w:r>
          <w:rPr>
            <w:rFonts w:ascii="Arial" w:hAnsi="Arial"/>
          </w:rPr>
          <w:t>,43</w:t>
        </w:r>
        <w:proofErr w:type="gramEnd"/>
        <w:r>
          <w:rPr>
            <w:rFonts w:ascii="Arial" w:hAnsi="Arial"/>
          </w:rPr>
          <w:t xml:space="preserve"> </w:t>
        </w:r>
        <w:r>
          <w:rPr>
            <w:rFonts w:ascii="Arial" w:hAnsi="Arial"/>
            <w:lang w:val="en-US"/>
          </w:rPr>
          <w:t>m</w:t>
        </w:r>
      </w:smartTag>
      <w:r>
        <w:rPr>
          <w:rFonts w:ascii="Arial" w:hAnsi="Arial"/>
        </w:rPr>
        <w:t>.</w:t>
      </w:r>
    </w:p>
    <w:p w:rsidR="00D138DD" w:rsidRPr="00D138DD" w:rsidRDefault="00D138DD" w:rsidP="00D138DD">
      <w:pPr>
        <w:ind w:firstLine="720"/>
        <w:jc w:val="both"/>
        <w:rPr>
          <w:rFonts w:ascii="Arial" w:hAnsi="Arial"/>
        </w:rPr>
      </w:pPr>
      <w:r w:rsidRPr="00D138DD">
        <w:rPr>
          <w:rFonts w:ascii="Arial" w:hAnsi="Arial"/>
        </w:rPr>
        <w:t xml:space="preserve">Ο τύπος της μπάλας που θα χρησιμοποιηθεί στην κατηγορία αναφέρεται  στη Γενική Προκήρυξη της ΕΟΠΕ Κεφ. Ι.  </w:t>
      </w:r>
    </w:p>
    <w:p w:rsidR="00436785" w:rsidRDefault="00436785" w:rsidP="00D50CB7">
      <w:pPr>
        <w:ind w:firstLine="720"/>
        <w:jc w:val="both"/>
        <w:rPr>
          <w:rFonts w:ascii="Arial" w:hAnsi="Arial"/>
        </w:rPr>
      </w:pPr>
    </w:p>
    <w:p w:rsidR="009C6349" w:rsidRDefault="00D50CB7" w:rsidP="00BE190F">
      <w:pPr>
        <w:jc w:val="both"/>
        <w:rPr>
          <w:rFonts w:ascii="Arial" w:hAnsi="Arial" w:cs="Arial"/>
          <w:sz w:val="25"/>
          <w:szCs w:val="25"/>
        </w:rPr>
      </w:pPr>
      <w:r w:rsidRPr="004B2ABA">
        <w:rPr>
          <w:rFonts w:ascii="Arial" w:hAnsi="Arial" w:cs="Arial"/>
          <w:b/>
        </w:rPr>
        <w:t>Β΄ ΦΑΣΗ</w:t>
      </w:r>
      <w:r w:rsidR="00A717BA">
        <w:rPr>
          <w:rFonts w:ascii="Arial" w:hAnsi="Arial" w:cs="Arial"/>
          <w:b/>
        </w:rPr>
        <w:t xml:space="preserve"> </w:t>
      </w:r>
      <w:r w:rsidR="0099617A">
        <w:rPr>
          <w:rFonts w:ascii="Arial" w:hAnsi="Arial" w:cs="Arial"/>
          <w:sz w:val="25"/>
          <w:szCs w:val="25"/>
        </w:rPr>
        <w:t>Στην φάση αυτή η πρόκριση ομάδων θα γίνει σύμφωνα με το Κεφάλαιο           Γ΄</w:t>
      </w:r>
      <w:r w:rsidR="0099617A" w:rsidRPr="004B2ABA">
        <w:rPr>
          <w:rFonts w:ascii="Arial" w:hAnsi="Arial" w:cs="Arial"/>
        </w:rPr>
        <w:t xml:space="preserve"> </w:t>
      </w:r>
      <w:r w:rsidR="0099617A">
        <w:rPr>
          <w:rFonts w:ascii="Arial" w:hAnsi="Arial" w:cs="Arial"/>
        </w:rPr>
        <w:t xml:space="preserve">παρ. </w:t>
      </w:r>
      <w:r w:rsidR="00FD0169">
        <w:rPr>
          <w:rFonts w:ascii="Arial" w:hAnsi="Arial" w:cs="Arial"/>
        </w:rPr>
        <w:t>3</w:t>
      </w:r>
      <w:r w:rsidR="0099617A">
        <w:rPr>
          <w:rFonts w:ascii="Arial" w:hAnsi="Arial" w:cs="Arial"/>
        </w:rPr>
        <w:t xml:space="preserve"> της Γενικής Προκήρυξης της ΕΟΠΕ</w:t>
      </w:r>
      <w:r w:rsidR="0099617A" w:rsidRPr="004B2ABA">
        <w:rPr>
          <w:rFonts w:ascii="Arial" w:hAnsi="Arial" w:cs="Arial"/>
        </w:rPr>
        <w:t>. Ο τρόπος της Β Φάσης του Πανελλήνιου Πρωταθλήματος θα καθορισθεί με Ειδική Συμπληρωματική Προκήρυξη της ΕΟΠΕ</w:t>
      </w:r>
      <w:r w:rsidR="004B2ABA" w:rsidRPr="004B2ABA">
        <w:rPr>
          <w:rFonts w:ascii="Arial" w:hAnsi="Arial" w:cs="Arial"/>
          <w:b/>
          <w:sz w:val="25"/>
          <w:szCs w:val="25"/>
        </w:rPr>
        <w:t xml:space="preserve"> </w:t>
      </w:r>
    </w:p>
    <w:p w:rsidR="00BE190F" w:rsidRDefault="004B2ABA" w:rsidP="00BE190F">
      <w:pPr>
        <w:jc w:val="both"/>
        <w:rPr>
          <w:rFonts w:ascii="Arial" w:hAnsi="Arial" w:cs="Arial"/>
        </w:rPr>
      </w:pPr>
      <w:r w:rsidRPr="004B2ABA">
        <w:rPr>
          <w:rFonts w:ascii="Arial" w:hAnsi="Arial" w:cs="Arial"/>
        </w:rPr>
        <w:t>Ο τρόπος διεξαγωγής της Β Φάσης του Πανελλήνιου Πρωταθλήματος θα καθορισθεί με Ειδική Συμπληρωματική Προκήρυξη της ΕΟΠΕ.</w:t>
      </w:r>
    </w:p>
    <w:p w:rsidR="00D34E44" w:rsidRPr="004B2ABA" w:rsidRDefault="00D34E44" w:rsidP="00BE190F">
      <w:pPr>
        <w:jc w:val="both"/>
        <w:rPr>
          <w:rFonts w:ascii="Arial" w:hAnsi="Arial" w:cs="Arial"/>
          <w:sz w:val="25"/>
          <w:szCs w:val="25"/>
        </w:rPr>
      </w:pPr>
    </w:p>
    <w:p w:rsidR="00BE190F" w:rsidRPr="00DD5257" w:rsidRDefault="00CB33E3" w:rsidP="00BE190F">
      <w:pPr>
        <w:ind w:firstLine="720"/>
        <w:jc w:val="both"/>
        <w:rPr>
          <w:rFonts w:ascii="Arial" w:hAnsi="Arial" w:cs="Arial"/>
          <w:color w:val="FF0000"/>
          <w:sz w:val="16"/>
          <w:szCs w:val="16"/>
        </w:rPr>
      </w:pPr>
      <w:r>
        <w:rPr>
          <w:rFonts w:ascii="Arial" w:hAnsi="Arial" w:cs="Arial"/>
        </w:rPr>
        <w:t>Χ</w:t>
      </w:r>
      <w:r w:rsidR="00FB2BD6">
        <w:rPr>
          <w:rFonts w:ascii="Arial" w:hAnsi="Arial" w:cs="Arial"/>
        </w:rPr>
        <w:t xml:space="preserve">ρόνος διεξαγωγής : </w:t>
      </w:r>
      <w:r w:rsidR="00FB2BD6" w:rsidRPr="00DD5EE5">
        <w:rPr>
          <w:rFonts w:ascii="Arial" w:hAnsi="Arial" w:cs="Arial"/>
          <w:b/>
        </w:rPr>
        <w:t>από</w:t>
      </w:r>
      <w:r w:rsidR="00205056" w:rsidRPr="00DD5EE5">
        <w:rPr>
          <w:rFonts w:ascii="Arial" w:hAnsi="Arial" w:cs="Arial"/>
          <w:b/>
        </w:rPr>
        <w:t xml:space="preserve"> </w:t>
      </w:r>
      <w:r w:rsidR="008366CB" w:rsidRPr="00DD5EE5">
        <w:rPr>
          <w:rFonts w:ascii="Arial" w:hAnsi="Arial" w:cs="Arial"/>
          <w:b/>
        </w:rPr>
        <w:t>2</w:t>
      </w:r>
      <w:r w:rsidR="00DD5EE5" w:rsidRPr="00DD5257">
        <w:rPr>
          <w:rFonts w:ascii="Arial" w:hAnsi="Arial" w:cs="Arial"/>
          <w:b/>
        </w:rPr>
        <w:t>7</w:t>
      </w:r>
      <w:r w:rsidR="00DD5EE5" w:rsidRPr="00DD5EE5">
        <w:rPr>
          <w:rFonts w:ascii="Arial" w:hAnsi="Arial" w:cs="Arial"/>
          <w:b/>
        </w:rPr>
        <w:t>/04/202</w:t>
      </w:r>
      <w:r w:rsidR="00DD5EE5" w:rsidRPr="00DD5257">
        <w:rPr>
          <w:rFonts w:ascii="Arial" w:hAnsi="Arial" w:cs="Arial"/>
          <w:b/>
        </w:rPr>
        <w:t>3</w:t>
      </w:r>
      <w:r w:rsidR="00DD5EE5" w:rsidRPr="00DD5EE5">
        <w:rPr>
          <w:rFonts w:ascii="Arial" w:hAnsi="Arial" w:cs="Arial"/>
          <w:b/>
        </w:rPr>
        <w:t xml:space="preserve"> έως  2</w:t>
      </w:r>
      <w:r w:rsidR="00DD5EE5" w:rsidRPr="00DD5257">
        <w:rPr>
          <w:rFonts w:ascii="Arial" w:hAnsi="Arial" w:cs="Arial"/>
          <w:b/>
        </w:rPr>
        <w:t>5</w:t>
      </w:r>
      <w:r w:rsidR="00DD5EE5" w:rsidRPr="00DD5EE5">
        <w:rPr>
          <w:rFonts w:ascii="Arial" w:hAnsi="Arial" w:cs="Arial"/>
          <w:b/>
        </w:rPr>
        <w:t>/0</w:t>
      </w:r>
      <w:r w:rsidR="00DD5EE5" w:rsidRPr="00DD5257">
        <w:rPr>
          <w:rFonts w:ascii="Arial" w:hAnsi="Arial" w:cs="Arial"/>
          <w:b/>
        </w:rPr>
        <w:t>6</w:t>
      </w:r>
      <w:r w:rsidR="0099617A" w:rsidRPr="00DD5EE5">
        <w:rPr>
          <w:rFonts w:ascii="Arial" w:hAnsi="Arial" w:cs="Arial"/>
          <w:b/>
        </w:rPr>
        <w:t>/20</w:t>
      </w:r>
      <w:r w:rsidR="00205056" w:rsidRPr="00DD5EE5">
        <w:rPr>
          <w:rFonts w:ascii="Arial" w:hAnsi="Arial" w:cs="Arial"/>
          <w:b/>
        </w:rPr>
        <w:t>2</w:t>
      </w:r>
      <w:r w:rsidR="00DD5EE5" w:rsidRPr="00DD5257">
        <w:rPr>
          <w:rFonts w:ascii="Arial" w:hAnsi="Arial" w:cs="Arial"/>
          <w:b/>
        </w:rPr>
        <w:t>3</w:t>
      </w:r>
    </w:p>
    <w:p w:rsidR="0054795B" w:rsidRPr="0054795B" w:rsidRDefault="0054795B" w:rsidP="00BE190F">
      <w:pPr>
        <w:ind w:firstLine="720"/>
        <w:jc w:val="both"/>
        <w:rPr>
          <w:rFonts w:ascii="Arial" w:hAnsi="Arial"/>
          <w:color w:val="FF0000"/>
          <w:sz w:val="16"/>
          <w:szCs w:val="16"/>
        </w:rPr>
      </w:pPr>
    </w:p>
    <w:p w:rsidR="00CC403C" w:rsidRPr="00D34E44" w:rsidRDefault="008C5491" w:rsidP="00CC403C">
      <w:pPr>
        <w:jc w:val="both"/>
        <w:rPr>
          <w:b/>
        </w:rPr>
      </w:pPr>
      <w:r w:rsidRPr="003A50C7">
        <w:rPr>
          <w:rFonts w:ascii="Arial" w:hAnsi="Arial"/>
          <w:b/>
          <w:u w:val="single"/>
        </w:rPr>
        <w:t>ΠΡΟΣΟΧΗ :</w:t>
      </w:r>
      <w:r w:rsidRPr="003A50C7">
        <w:rPr>
          <w:rFonts w:ascii="Arial" w:hAnsi="Arial"/>
          <w:b/>
        </w:rPr>
        <w:t xml:space="preserve"> </w:t>
      </w:r>
      <w:r w:rsidR="00CC403C" w:rsidRPr="00D34E44">
        <w:rPr>
          <w:rStyle w:val="markedcontent"/>
          <w:rFonts w:ascii="Arial" w:hAnsi="Arial" w:cs="Arial"/>
          <w:b/>
        </w:rPr>
        <w:t>Απαγορεύεται απόλυτα η αναβολή αγώνα με την αιτιολογία ότι αθλητής/</w:t>
      </w:r>
      <w:proofErr w:type="spellStart"/>
      <w:r w:rsidR="00CC403C" w:rsidRPr="00D34E44">
        <w:rPr>
          <w:rStyle w:val="markedcontent"/>
          <w:rFonts w:ascii="Arial" w:hAnsi="Arial" w:cs="Arial"/>
          <w:b/>
        </w:rPr>
        <w:t>τρια</w:t>
      </w:r>
      <w:proofErr w:type="spellEnd"/>
      <w:r w:rsidR="00CC403C" w:rsidRPr="00D34E44">
        <w:rPr>
          <w:rStyle w:val="markedcontent"/>
          <w:rFonts w:ascii="Arial" w:hAnsi="Arial" w:cs="Arial"/>
          <w:b/>
        </w:rPr>
        <w:t xml:space="preserve"> που έχει</w:t>
      </w:r>
      <w:r w:rsidR="00CC403C">
        <w:rPr>
          <w:b/>
        </w:rPr>
        <w:t xml:space="preserve"> </w:t>
      </w:r>
      <w:r w:rsidR="00CC403C" w:rsidRPr="00D34E44">
        <w:rPr>
          <w:rStyle w:val="markedcontent"/>
          <w:rFonts w:ascii="Arial" w:hAnsi="Arial" w:cs="Arial"/>
          <w:b/>
        </w:rPr>
        <w:t>δικαίωμα συμμετοχής στο πρωτάθλημα Αγοριών-Κοριτσιών Κ18 συμμετέχει σε αγώνα</w:t>
      </w:r>
      <w:r w:rsidR="00CC403C">
        <w:rPr>
          <w:b/>
        </w:rPr>
        <w:t xml:space="preserve"> </w:t>
      </w:r>
      <w:r w:rsidR="00CC403C" w:rsidRPr="00D34E44">
        <w:rPr>
          <w:rStyle w:val="markedcontent"/>
          <w:rFonts w:ascii="Arial" w:hAnsi="Arial" w:cs="Arial"/>
          <w:b/>
        </w:rPr>
        <w:t>Αγοριών Κ21/Κοριτσιών Κ20 ενώ την ίδια ώρα, πριν ή μετά έχει αγώνα Αγοριών-Κοριτσιών</w:t>
      </w:r>
      <w:r w:rsidR="00CC403C">
        <w:rPr>
          <w:b/>
        </w:rPr>
        <w:t xml:space="preserve"> </w:t>
      </w:r>
      <w:r w:rsidR="00CC403C" w:rsidRPr="00D34E44">
        <w:rPr>
          <w:rStyle w:val="markedcontent"/>
          <w:rFonts w:ascii="Arial" w:hAnsi="Arial" w:cs="Arial"/>
          <w:b/>
        </w:rPr>
        <w:t>Κ18. Το ίδιο ισχύει και για την περίπτωση που αθλητής που έχει δικαίωμα συμμετοχής στο</w:t>
      </w:r>
      <w:r w:rsidR="00CC403C">
        <w:rPr>
          <w:b/>
        </w:rPr>
        <w:t xml:space="preserve"> </w:t>
      </w:r>
      <w:r w:rsidR="00CC403C" w:rsidRPr="00D34E44">
        <w:rPr>
          <w:rStyle w:val="markedcontent"/>
          <w:rFonts w:ascii="Arial" w:hAnsi="Arial" w:cs="Arial"/>
          <w:b/>
        </w:rPr>
        <w:t>πρωτάθλημα Αγοριών Κ21/Κ18 ή αθλήτρια που έχει δικαίωμα συμμετοχής στο</w:t>
      </w:r>
      <w:r w:rsidR="00CC403C">
        <w:rPr>
          <w:b/>
        </w:rPr>
        <w:t xml:space="preserve"> </w:t>
      </w:r>
      <w:r w:rsidR="00CC403C" w:rsidRPr="00D34E44">
        <w:rPr>
          <w:rStyle w:val="markedcontent"/>
          <w:rFonts w:ascii="Arial" w:hAnsi="Arial" w:cs="Arial"/>
          <w:b/>
        </w:rPr>
        <w:t>πρωτάθλημα Κοριτσιών Κ20/Κ18 συμμετέχουν σε αγώνες ανδρών/γυναικών ή στο</w:t>
      </w:r>
      <w:r w:rsidR="00CC403C">
        <w:rPr>
          <w:b/>
        </w:rPr>
        <w:t xml:space="preserve"> </w:t>
      </w:r>
      <w:r w:rsidR="00CC403C" w:rsidRPr="00D34E44">
        <w:rPr>
          <w:rStyle w:val="markedcontent"/>
          <w:rFonts w:ascii="Arial" w:hAnsi="Arial" w:cs="Arial"/>
          <w:b/>
        </w:rPr>
        <w:t xml:space="preserve">Τουρνουά Νέων ηλικίας </w:t>
      </w:r>
      <w:r w:rsidR="00CC403C">
        <w:rPr>
          <w:rStyle w:val="markedcontent"/>
          <w:rFonts w:ascii="Arial" w:hAnsi="Arial" w:cs="Arial"/>
          <w:b/>
        </w:rPr>
        <w:t xml:space="preserve">κάτω των 23 ετών που δύναται να </w:t>
      </w:r>
      <w:r w:rsidR="00CC403C" w:rsidRPr="00D34E44">
        <w:rPr>
          <w:rStyle w:val="markedcontent"/>
          <w:rFonts w:ascii="Arial" w:hAnsi="Arial" w:cs="Arial"/>
          <w:b/>
        </w:rPr>
        <w:t>διοργανώσει η ΕΣΑΠ με τη</w:t>
      </w:r>
      <w:r w:rsidR="00CC403C">
        <w:rPr>
          <w:b/>
        </w:rPr>
        <w:t xml:space="preserve"> </w:t>
      </w:r>
      <w:r w:rsidR="00CC403C" w:rsidRPr="00D34E44">
        <w:rPr>
          <w:rStyle w:val="markedcontent"/>
          <w:rFonts w:ascii="Arial" w:hAnsi="Arial" w:cs="Arial"/>
          <w:b/>
        </w:rPr>
        <w:t>συμμετοχή των ΤΑΑ.</w:t>
      </w:r>
      <w:r w:rsidR="00CC403C" w:rsidRPr="00D34E44">
        <w:rPr>
          <w:b/>
        </w:rPr>
        <w:t xml:space="preserve"> </w:t>
      </w:r>
    </w:p>
    <w:p w:rsidR="00CC403C" w:rsidRPr="00D34E44" w:rsidRDefault="00CC403C" w:rsidP="00CC403C">
      <w:pPr>
        <w:jc w:val="both"/>
        <w:rPr>
          <w:rFonts w:ascii="Arial" w:hAnsi="Arial" w:cs="Arial"/>
          <w:b/>
        </w:rPr>
      </w:pPr>
      <w:r>
        <w:rPr>
          <w:rStyle w:val="markedcontent"/>
          <w:rFonts w:ascii="Arial" w:hAnsi="Arial" w:cs="Arial"/>
          <w:b/>
        </w:rPr>
        <w:t xml:space="preserve">         </w:t>
      </w:r>
      <w:r w:rsidRPr="00D34E44">
        <w:rPr>
          <w:rStyle w:val="markedcontent"/>
          <w:rFonts w:ascii="Arial" w:hAnsi="Arial" w:cs="Arial"/>
          <w:b/>
        </w:rPr>
        <w:t>Αντίθετα επιτρέπεται η αναβολή αγώνα ανδρών/γυναικών λόγω συμμετοχής του</w:t>
      </w:r>
      <w:r>
        <w:rPr>
          <w:b/>
        </w:rPr>
        <w:t xml:space="preserve"> </w:t>
      </w:r>
      <w:r w:rsidRPr="00D34E44">
        <w:rPr>
          <w:rStyle w:val="markedcontent"/>
          <w:rFonts w:ascii="Arial" w:hAnsi="Arial" w:cs="Arial"/>
          <w:b/>
        </w:rPr>
        <w:t>σωματείου στην ημιτελική ή τελική φάση του πανελληνίου πρωταθλήματος Κ21, Κ20 &amp;</w:t>
      </w:r>
      <w:r>
        <w:rPr>
          <w:b/>
        </w:rPr>
        <w:t xml:space="preserve"> </w:t>
      </w:r>
      <w:r w:rsidRPr="00D34E44">
        <w:rPr>
          <w:rStyle w:val="markedcontent"/>
          <w:rFonts w:ascii="Arial" w:hAnsi="Arial" w:cs="Arial"/>
          <w:b/>
        </w:rPr>
        <w:t xml:space="preserve">Κ18, εφόσον τουλάχιστον δύο αθλητές των ομάδων αυτών και προκειμένου για ΤΑΑ </w:t>
      </w:r>
      <w:r>
        <w:rPr>
          <w:rStyle w:val="markedcontent"/>
          <w:rFonts w:ascii="Arial" w:hAnsi="Arial" w:cs="Arial"/>
          <w:b/>
        </w:rPr>
        <w:t>της</w:t>
      </w:r>
      <w:r>
        <w:rPr>
          <w:b/>
        </w:rPr>
        <w:t xml:space="preserve"> </w:t>
      </w:r>
      <w:r w:rsidRPr="00D34E44">
        <w:rPr>
          <w:rStyle w:val="markedcontent"/>
          <w:rFonts w:ascii="Arial" w:hAnsi="Arial" w:cs="Arial"/>
          <w:b/>
        </w:rPr>
        <w:t>Α1 Εθνικής κατηγορίας Ανδρών τρεις τουλάχιστον αθλητές και μόνο στην Α’ Φάση του</w:t>
      </w:r>
      <w:r>
        <w:rPr>
          <w:b/>
        </w:rPr>
        <w:t xml:space="preserve"> </w:t>
      </w:r>
      <w:proofErr w:type="spellStart"/>
      <w:r w:rsidRPr="00D34E44">
        <w:rPr>
          <w:rStyle w:val="markedcontent"/>
          <w:rFonts w:ascii="Arial" w:hAnsi="Arial" w:cs="Arial"/>
          <w:b/>
        </w:rPr>
        <w:t>πρωτ</w:t>
      </w:r>
      <w:proofErr w:type="spellEnd"/>
      <w:r w:rsidRPr="00D34E44">
        <w:rPr>
          <w:rStyle w:val="markedcontent"/>
          <w:rFonts w:ascii="Arial" w:hAnsi="Arial" w:cs="Arial"/>
          <w:b/>
        </w:rPr>
        <w:t>/</w:t>
      </w:r>
      <w:proofErr w:type="spellStart"/>
      <w:r w:rsidRPr="00D34E44">
        <w:rPr>
          <w:rStyle w:val="markedcontent"/>
          <w:rFonts w:ascii="Arial" w:hAnsi="Arial" w:cs="Arial"/>
          <w:b/>
        </w:rPr>
        <w:t>τος</w:t>
      </w:r>
      <w:proofErr w:type="spellEnd"/>
      <w:r w:rsidRPr="00D34E44">
        <w:rPr>
          <w:rStyle w:val="markedcontent"/>
          <w:rFonts w:ascii="Arial" w:hAnsi="Arial" w:cs="Arial"/>
          <w:b/>
        </w:rPr>
        <w:t>, έχουν συμμετάσχει σε περισσότερους από τους μισούς αγώνες</w:t>
      </w:r>
      <w:r>
        <w:rPr>
          <w:b/>
        </w:rPr>
        <w:t xml:space="preserve"> </w:t>
      </w:r>
      <w:r w:rsidRPr="00D34E44">
        <w:rPr>
          <w:rStyle w:val="markedcontent"/>
          <w:rFonts w:ascii="Arial" w:hAnsi="Arial" w:cs="Arial"/>
          <w:b/>
        </w:rPr>
        <w:t>ανδρών/γυναικών του σωματείου κατά την τρέχουσα αγωνιστική περίοδο.</w:t>
      </w:r>
    </w:p>
    <w:p w:rsidR="00BC63EA" w:rsidRDefault="00BC63EA" w:rsidP="00255D1A">
      <w:pPr>
        <w:jc w:val="both"/>
        <w:rPr>
          <w:rFonts w:ascii="Arial" w:hAnsi="Arial"/>
          <w:b/>
        </w:rPr>
      </w:pPr>
    </w:p>
    <w:p w:rsidR="00CC403C" w:rsidRPr="00E66889" w:rsidRDefault="00CC403C" w:rsidP="00255D1A">
      <w:pPr>
        <w:jc w:val="both"/>
        <w:rPr>
          <w:rFonts w:ascii="Arial" w:hAnsi="Arial"/>
          <w:b/>
          <w:color w:val="FF0000"/>
        </w:rPr>
      </w:pPr>
    </w:p>
    <w:p w:rsidR="00150F33" w:rsidRPr="0084407B" w:rsidRDefault="00150F33" w:rsidP="008366CB">
      <w:pPr>
        <w:jc w:val="both"/>
        <w:rPr>
          <w:rFonts w:ascii="Arial" w:hAnsi="Arial"/>
          <w:b/>
          <w:sz w:val="36"/>
        </w:rPr>
      </w:pPr>
      <w:r>
        <w:rPr>
          <w:rFonts w:ascii="Arial" w:hAnsi="Arial"/>
          <w:b/>
          <w:color w:val="0000FF"/>
          <w:sz w:val="56"/>
          <w:lang w:val="en-US"/>
        </w:rPr>
        <w:sym w:font="Wingdings" w:char="F0FE"/>
      </w:r>
      <w:r w:rsidRPr="0084407B">
        <w:rPr>
          <w:rFonts w:ascii="Arial" w:hAnsi="Arial"/>
          <w:b/>
          <w:sz w:val="36"/>
          <w:highlight w:val="lightGray"/>
        </w:rPr>
        <w:t xml:space="preserve">ΠΡΩΤΑΘΛΗΜΑ </w:t>
      </w:r>
      <w:r w:rsidR="008C6AC7">
        <w:rPr>
          <w:rFonts w:ascii="Arial" w:hAnsi="Arial"/>
          <w:b/>
          <w:sz w:val="36"/>
          <w:highlight w:val="lightGray"/>
        </w:rPr>
        <w:t>ΚΟΡΙΤΣΙΩΝ Κ1</w:t>
      </w:r>
      <w:r w:rsidR="008C6AC7" w:rsidRPr="008C6AC7">
        <w:rPr>
          <w:rFonts w:ascii="Arial" w:hAnsi="Arial"/>
          <w:b/>
          <w:sz w:val="36"/>
          <w:highlight w:val="lightGray"/>
        </w:rPr>
        <w:t>8</w:t>
      </w:r>
    </w:p>
    <w:p w:rsidR="00150F33" w:rsidRDefault="00150F33" w:rsidP="00150F33">
      <w:pPr>
        <w:rPr>
          <w:rFonts w:ascii="Arial" w:hAnsi="Arial"/>
        </w:rPr>
      </w:pPr>
    </w:p>
    <w:p w:rsidR="004365D3" w:rsidRDefault="00F37640" w:rsidP="004365D3">
      <w:pPr>
        <w:jc w:val="both"/>
        <w:rPr>
          <w:rFonts w:ascii="Arial" w:hAnsi="Arial"/>
        </w:rPr>
      </w:pPr>
      <w:r w:rsidRPr="009B77D3">
        <w:rPr>
          <w:rFonts w:ascii="Arial" w:hAnsi="Arial"/>
          <w:b/>
        </w:rPr>
        <w:t>Α</w:t>
      </w:r>
      <w:r w:rsidRPr="00260125">
        <w:rPr>
          <w:rFonts w:ascii="Arial" w:hAnsi="Arial"/>
          <w:b/>
        </w:rPr>
        <w:t>΄ ΦΑΣΗ</w:t>
      </w:r>
      <w:r w:rsidRPr="00BE190F">
        <w:rPr>
          <w:rFonts w:ascii="Arial" w:hAnsi="Arial"/>
          <w:color w:val="FF0000"/>
        </w:rPr>
        <w:t xml:space="preserve">: </w:t>
      </w:r>
      <w:r w:rsidR="004365D3">
        <w:rPr>
          <w:rFonts w:ascii="Arial" w:hAnsi="Arial"/>
        </w:rPr>
        <w:t xml:space="preserve">Η ημέρα διεξαγωγής των αγώνων και το σύστημα διεξαγωγής της Α΄ Φάσης του </w:t>
      </w:r>
      <w:r w:rsidR="006A6425">
        <w:rPr>
          <w:rFonts w:ascii="Arial" w:hAnsi="Arial"/>
        </w:rPr>
        <w:t xml:space="preserve">Πανελληνίου Πρωταθλήματος </w:t>
      </w:r>
      <w:r w:rsidR="008C6AC7">
        <w:rPr>
          <w:rFonts w:ascii="Arial" w:hAnsi="Arial"/>
        </w:rPr>
        <w:t>Κοριτσιών Κ1</w:t>
      </w:r>
      <w:r w:rsidR="008C6AC7" w:rsidRPr="008C6AC7">
        <w:rPr>
          <w:rFonts w:ascii="Arial" w:hAnsi="Arial"/>
        </w:rPr>
        <w:t>8</w:t>
      </w:r>
      <w:r w:rsidR="004365D3">
        <w:rPr>
          <w:rFonts w:ascii="Arial" w:hAnsi="Arial"/>
        </w:rPr>
        <w:t xml:space="preserve"> θα καθορισθεί ανάλογα με τον αριθμό των ομάδων που θα δηλώσουν συμμετοχή και θα κοινοποιηθεί στα σωματεία με Συμπληρωματική προκήρυξη.</w:t>
      </w:r>
    </w:p>
    <w:p w:rsidR="001E37F3" w:rsidRPr="00DD5257" w:rsidRDefault="00150F33" w:rsidP="008366CB">
      <w:pPr>
        <w:ind w:firstLine="720"/>
        <w:jc w:val="both"/>
        <w:rPr>
          <w:rFonts w:ascii="Arial" w:hAnsi="Arial"/>
          <w:b/>
        </w:rPr>
      </w:pPr>
      <w:r w:rsidRPr="00DD5257">
        <w:rPr>
          <w:rFonts w:ascii="Arial" w:hAnsi="Arial"/>
          <w:b/>
        </w:rPr>
        <w:t>Στο παραπάνω πρωτάθλημα έχουν δικαίωμα συμμετοχής αθλ</w:t>
      </w:r>
      <w:r w:rsidR="00C31179" w:rsidRPr="00DD5257">
        <w:rPr>
          <w:rFonts w:ascii="Arial" w:hAnsi="Arial"/>
          <w:b/>
        </w:rPr>
        <w:t xml:space="preserve">ήτριες που γεννήθηκαν </w:t>
      </w:r>
      <w:r w:rsidR="00F94E6B" w:rsidRPr="00DD5257">
        <w:rPr>
          <w:rFonts w:ascii="Arial" w:hAnsi="Arial"/>
          <w:b/>
        </w:rPr>
        <w:t>από</w:t>
      </w:r>
      <w:r w:rsidR="00A717BA" w:rsidRPr="00DD5257">
        <w:rPr>
          <w:rFonts w:ascii="Arial" w:hAnsi="Arial"/>
          <w:b/>
        </w:rPr>
        <w:t xml:space="preserve"> 1-1</w:t>
      </w:r>
      <w:r w:rsidR="00CB33E3" w:rsidRPr="00DD5257">
        <w:rPr>
          <w:rFonts w:ascii="Arial" w:hAnsi="Arial"/>
          <w:b/>
        </w:rPr>
        <w:t>-200</w:t>
      </w:r>
      <w:r w:rsidR="00250A1C" w:rsidRPr="00DD5257">
        <w:rPr>
          <w:rFonts w:ascii="Arial" w:hAnsi="Arial"/>
          <w:b/>
        </w:rPr>
        <w:t>6</w:t>
      </w:r>
      <w:r w:rsidR="00CB33E3" w:rsidRPr="00DD5257">
        <w:rPr>
          <w:rFonts w:ascii="Arial" w:hAnsi="Arial"/>
          <w:b/>
        </w:rPr>
        <w:t xml:space="preserve"> </w:t>
      </w:r>
      <w:r w:rsidR="0002573A" w:rsidRPr="00DD5257">
        <w:rPr>
          <w:rFonts w:ascii="Arial" w:hAnsi="Arial"/>
          <w:b/>
        </w:rPr>
        <w:t>και μετά.</w:t>
      </w:r>
      <w:r w:rsidR="00340055" w:rsidRPr="00DD5257">
        <w:rPr>
          <w:rFonts w:ascii="Arial" w:hAnsi="Arial"/>
          <w:b/>
        </w:rPr>
        <w:t xml:space="preserve"> </w:t>
      </w:r>
    </w:p>
    <w:p w:rsidR="00150F33" w:rsidRDefault="002226A7" w:rsidP="00150F33">
      <w:pPr>
        <w:ind w:firstLine="720"/>
        <w:jc w:val="both"/>
        <w:rPr>
          <w:rFonts w:ascii="Arial" w:hAnsi="Arial"/>
        </w:rPr>
      </w:pPr>
      <w:r>
        <w:rPr>
          <w:rFonts w:ascii="Arial" w:hAnsi="Arial"/>
        </w:rPr>
        <w:t>Τ</w:t>
      </w:r>
      <w:r w:rsidR="00150F33">
        <w:rPr>
          <w:rFonts w:ascii="Arial" w:hAnsi="Arial"/>
        </w:rPr>
        <w:t>α σωμ</w:t>
      </w:r>
      <w:r w:rsidR="00D91065">
        <w:rPr>
          <w:rFonts w:ascii="Arial" w:hAnsi="Arial"/>
        </w:rPr>
        <w:t xml:space="preserve">ατεία που θα δηλώσουν συμμετοχή </w:t>
      </w:r>
      <w:r w:rsidR="00150F33">
        <w:rPr>
          <w:rFonts w:ascii="Arial" w:hAnsi="Arial"/>
        </w:rPr>
        <w:t xml:space="preserve"> είναι υποχρεωμένα να λάβουν μέρος και να συνεχίσουν να αγωνίζονται. Σε περίπτωση μη συμμετοχής  θα τους επιβάλλεται ποινή αφαίρεσης τριών (3) βαθμών από το πρωτάθλημα της τρέχ</w:t>
      </w:r>
      <w:r w:rsidR="00C31179">
        <w:rPr>
          <w:rFonts w:ascii="Arial" w:hAnsi="Arial"/>
        </w:rPr>
        <w:t>ουσας αγωνιστικής περιόδου (</w:t>
      </w:r>
      <w:r w:rsidR="004366EA">
        <w:rPr>
          <w:rFonts w:ascii="Arial" w:hAnsi="Arial"/>
        </w:rPr>
        <w:t>202</w:t>
      </w:r>
      <w:r w:rsidR="004366EA" w:rsidRPr="004366EA">
        <w:rPr>
          <w:rFonts w:ascii="Arial" w:hAnsi="Arial"/>
        </w:rPr>
        <w:t>2</w:t>
      </w:r>
      <w:r w:rsidR="004366EA">
        <w:rPr>
          <w:rFonts w:ascii="Arial" w:hAnsi="Arial"/>
        </w:rPr>
        <w:t>-202</w:t>
      </w:r>
      <w:r w:rsidR="004366EA" w:rsidRPr="004366EA">
        <w:rPr>
          <w:rFonts w:ascii="Arial" w:hAnsi="Arial"/>
        </w:rPr>
        <w:t>3</w:t>
      </w:r>
      <w:r w:rsidR="00150F33">
        <w:rPr>
          <w:rFonts w:ascii="Arial" w:hAnsi="Arial"/>
        </w:rPr>
        <w:t xml:space="preserve">) στην κατηγορία Γυναικών. Σωματείο που θα λάβει μέρος στο πρωτάθλημα αλλά θα έχει δυο  μηδενισμούς σε δύο αγώνες διαδοχικά ή διακεκομμένα, για οποιαδήποτε αιτία από τις περιπτώσεις που αναφέρονται στο Κεφ. Ε΄ άρθρο 22 του ΓΚΟΔΠ  ή αποχώρησης </w:t>
      </w:r>
      <w:r w:rsidR="006A6425">
        <w:rPr>
          <w:rFonts w:ascii="Arial" w:hAnsi="Arial"/>
        </w:rPr>
        <w:t xml:space="preserve">για οποιοδήποτε λόγο </w:t>
      </w:r>
      <w:r w:rsidR="00150F33">
        <w:rPr>
          <w:rFonts w:ascii="Arial" w:hAnsi="Arial"/>
        </w:rPr>
        <w:t>από το πρωτάθλημα θα επιβ</w:t>
      </w:r>
      <w:r w:rsidR="0091131B">
        <w:rPr>
          <w:rFonts w:ascii="Arial" w:hAnsi="Arial"/>
        </w:rPr>
        <w:t>άλλεται ποινή αφαίρεσης τριών (</w:t>
      </w:r>
      <w:r w:rsidR="00150F33">
        <w:rPr>
          <w:rFonts w:ascii="Arial" w:hAnsi="Arial"/>
        </w:rPr>
        <w:t xml:space="preserve">3) βαθμών από το τρέχον  πρωτάθλημα της κατηγορίας Γυναικών που θα ανήκει, ενώ συγχρόνως η ομάδα </w:t>
      </w:r>
      <w:r w:rsidR="00340055">
        <w:rPr>
          <w:rFonts w:ascii="Arial" w:hAnsi="Arial"/>
        </w:rPr>
        <w:t xml:space="preserve">Κοριτσιών </w:t>
      </w:r>
      <w:r w:rsidR="008C6AC7">
        <w:rPr>
          <w:rFonts w:ascii="Arial" w:hAnsi="Arial"/>
          <w:lang w:val="en-US"/>
        </w:rPr>
        <w:t>K</w:t>
      </w:r>
      <w:r w:rsidR="008C6AC7" w:rsidRPr="008C6AC7">
        <w:rPr>
          <w:rFonts w:ascii="Arial" w:hAnsi="Arial"/>
        </w:rPr>
        <w:t xml:space="preserve">18 </w:t>
      </w:r>
      <w:r w:rsidR="00150F33">
        <w:rPr>
          <w:rFonts w:ascii="Arial" w:hAnsi="Arial"/>
        </w:rPr>
        <w:t>θα αποβάλλεται από το τρέχον πρωτάθλημα.</w:t>
      </w:r>
    </w:p>
    <w:p w:rsidR="00150F33" w:rsidRDefault="00150F33" w:rsidP="00150F33">
      <w:pPr>
        <w:ind w:firstLine="720"/>
        <w:jc w:val="both"/>
        <w:rPr>
          <w:rFonts w:ascii="Arial" w:hAnsi="Arial"/>
        </w:rPr>
      </w:pPr>
      <w:r>
        <w:rPr>
          <w:rFonts w:ascii="Arial" w:hAnsi="Arial"/>
          <w:b/>
        </w:rPr>
        <w:lastRenderedPageBreak/>
        <w:t xml:space="preserve"> </w:t>
      </w:r>
      <w:r>
        <w:rPr>
          <w:rFonts w:ascii="Arial" w:hAnsi="Arial"/>
        </w:rPr>
        <w:t>Σε περίπτωση που η αφαίρεση των  τριών  βαθμών από τα πρωταθλήματα Γυναικών δεν μπορεί να εφαρμοστεί την τρέχουσα αγωνιστική περίοδο, επειδή αυτό έχει λήξει,</w:t>
      </w:r>
      <w:r w:rsidR="00847E3B" w:rsidRPr="00847E3B">
        <w:rPr>
          <w:rFonts w:ascii="Arial" w:hAnsi="Arial"/>
        </w:rPr>
        <w:t xml:space="preserve"> </w:t>
      </w:r>
      <w:r>
        <w:rPr>
          <w:rFonts w:ascii="Arial" w:hAnsi="Arial"/>
        </w:rPr>
        <w:t xml:space="preserve">η ποινή θα εφαρμοστεί την επόμενη αγωνιστική περίοδο </w:t>
      </w:r>
      <w:r w:rsidR="00D124B5">
        <w:rPr>
          <w:rFonts w:ascii="Arial" w:hAnsi="Arial"/>
        </w:rPr>
        <w:t>202</w:t>
      </w:r>
      <w:r w:rsidR="00D124B5" w:rsidRPr="00D124B5">
        <w:rPr>
          <w:rFonts w:ascii="Arial" w:hAnsi="Arial"/>
        </w:rPr>
        <w:t>3</w:t>
      </w:r>
      <w:r w:rsidR="00D124B5">
        <w:rPr>
          <w:rFonts w:ascii="Arial" w:hAnsi="Arial"/>
        </w:rPr>
        <w:t>-202</w:t>
      </w:r>
      <w:r w:rsidR="00D124B5" w:rsidRPr="00D124B5">
        <w:rPr>
          <w:rFonts w:ascii="Arial" w:hAnsi="Arial"/>
        </w:rPr>
        <w:t>4</w:t>
      </w:r>
      <w:r>
        <w:rPr>
          <w:rFonts w:ascii="Arial" w:hAnsi="Arial"/>
        </w:rPr>
        <w:t>.</w:t>
      </w:r>
    </w:p>
    <w:p w:rsidR="00E92F14" w:rsidRDefault="00150F33" w:rsidP="0006070A">
      <w:pPr>
        <w:ind w:firstLine="720"/>
        <w:jc w:val="both"/>
        <w:rPr>
          <w:rFonts w:ascii="Arial" w:hAnsi="Arial" w:cs="Arial"/>
        </w:rPr>
      </w:pPr>
      <w:r w:rsidRPr="00E60C88">
        <w:rPr>
          <w:rFonts w:ascii="Arial" w:hAnsi="Arial" w:cs="Arial"/>
        </w:rPr>
        <w:t xml:space="preserve">Επίσης ως προσέλευση ομάδας </w:t>
      </w:r>
      <w:r w:rsidR="008C6AC7">
        <w:rPr>
          <w:rFonts w:ascii="Arial" w:hAnsi="Arial" w:cs="Arial"/>
        </w:rPr>
        <w:t>Κοριτσιών Κ1</w:t>
      </w:r>
      <w:r w:rsidR="008C6AC7" w:rsidRPr="008C6AC7">
        <w:rPr>
          <w:rFonts w:ascii="Arial" w:hAnsi="Arial" w:cs="Arial"/>
        </w:rPr>
        <w:t>8</w:t>
      </w:r>
      <w:r w:rsidR="0084407B">
        <w:rPr>
          <w:rFonts w:ascii="Arial" w:hAnsi="Arial" w:cs="Arial"/>
        </w:rPr>
        <w:t xml:space="preserve"> </w:t>
      </w:r>
      <w:r w:rsidRPr="00E60C88">
        <w:rPr>
          <w:rFonts w:ascii="Arial" w:hAnsi="Arial" w:cs="Arial"/>
        </w:rPr>
        <w:t xml:space="preserve">θεωρείται μόνο η παρουσίαση στο γήπεδο παιδιάς, με αθλητική περιβολή το λιγότερο έξι  (6) αθλητριών. </w:t>
      </w:r>
      <w:r w:rsidR="00552DDC" w:rsidRPr="00552DDC">
        <w:rPr>
          <w:rFonts w:ascii="Arial" w:hAnsi="Arial" w:cs="Arial"/>
          <w:lang w:val="en-US"/>
        </w:rPr>
        <w:t>H</w:t>
      </w:r>
      <w:r w:rsidR="00552DDC" w:rsidRPr="00552DDC">
        <w:rPr>
          <w:rFonts w:ascii="Arial" w:hAnsi="Arial" w:cs="Arial"/>
        </w:rPr>
        <w:t xml:space="preserve"> ομάδα που δεν συμπλήρωσε τον παραπάνω αριθμό αθλητών μηδενίζεται στον συγκεκριμένο αγώνα, του αναιρούνται 3 βαθμοί και θεωρείται ότι έχασε τον αγώνα με 3-0 σετ και 75-0 πόντους.</w:t>
      </w:r>
    </w:p>
    <w:p w:rsidR="00D87873" w:rsidRPr="00250A1C" w:rsidRDefault="00CC442F" w:rsidP="00150F33">
      <w:pPr>
        <w:ind w:firstLine="720"/>
        <w:jc w:val="both"/>
        <w:rPr>
          <w:lang w:val="en-US"/>
        </w:rPr>
      </w:pPr>
      <w:r>
        <w:rPr>
          <w:rFonts w:ascii="Arial" w:hAnsi="Arial" w:cs="Arial"/>
        </w:rPr>
        <w:t xml:space="preserve">Χρόνος διεξαγωγής : </w:t>
      </w:r>
      <w:r w:rsidRPr="00250A1C">
        <w:rPr>
          <w:rFonts w:ascii="Arial" w:hAnsi="Arial" w:cs="Arial"/>
          <w:b/>
        </w:rPr>
        <w:t xml:space="preserve">από  </w:t>
      </w:r>
      <w:r w:rsidR="00250A1C" w:rsidRPr="00250A1C">
        <w:rPr>
          <w:rFonts w:ascii="Arial" w:hAnsi="Arial" w:cs="Arial"/>
          <w:b/>
        </w:rPr>
        <w:t>2</w:t>
      </w:r>
      <w:r w:rsidR="00250A1C" w:rsidRPr="00250A1C">
        <w:rPr>
          <w:rFonts w:ascii="Arial" w:hAnsi="Arial" w:cs="Arial"/>
          <w:b/>
          <w:lang w:val="en-US"/>
        </w:rPr>
        <w:t>4</w:t>
      </w:r>
      <w:r w:rsidR="00250A1C" w:rsidRPr="00250A1C">
        <w:rPr>
          <w:rFonts w:ascii="Arial" w:hAnsi="Arial" w:cs="Arial"/>
          <w:b/>
        </w:rPr>
        <w:t>/09/202</w:t>
      </w:r>
      <w:r w:rsidR="00250A1C" w:rsidRPr="00250A1C">
        <w:rPr>
          <w:rFonts w:ascii="Arial" w:hAnsi="Arial" w:cs="Arial"/>
          <w:b/>
          <w:lang w:val="en-US"/>
        </w:rPr>
        <w:t>2</w:t>
      </w:r>
      <w:r w:rsidR="00250A1C" w:rsidRPr="00250A1C">
        <w:rPr>
          <w:rFonts w:ascii="Arial" w:hAnsi="Arial" w:cs="Arial"/>
          <w:b/>
        </w:rPr>
        <w:t xml:space="preserve"> έως</w:t>
      </w:r>
      <w:r w:rsidRPr="00250A1C">
        <w:rPr>
          <w:rFonts w:ascii="Arial" w:hAnsi="Arial" w:cs="Arial"/>
          <w:b/>
        </w:rPr>
        <w:t xml:space="preserve"> </w:t>
      </w:r>
      <w:r w:rsidR="00250A1C" w:rsidRPr="00250A1C">
        <w:rPr>
          <w:rFonts w:ascii="Arial" w:hAnsi="Arial" w:cs="Arial"/>
          <w:b/>
          <w:lang w:val="en-US"/>
        </w:rPr>
        <w:t>09</w:t>
      </w:r>
      <w:r w:rsidR="00D87873" w:rsidRPr="00250A1C">
        <w:rPr>
          <w:rFonts w:ascii="Arial" w:hAnsi="Arial" w:cs="Arial"/>
          <w:b/>
        </w:rPr>
        <w:t>/</w:t>
      </w:r>
      <w:r w:rsidR="00CB33E3" w:rsidRPr="00250A1C">
        <w:rPr>
          <w:rFonts w:ascii="Arial" w:hAnsi="Arial" w:cs="Arial"/>
          <w:b/>
        </w:rPr>
        <w:t>0</w:t>
      </w:r>
      <w:r w:rsidR="00D87873" w:rsidRPr="00250A1C">
        <w:rPr>
          <w:rFonts w:ascii="Arial" w:hAnsi="Arial" w:cs="Arial"/>
          <w:b/>
        </w:rPr>
        <w:t>4/20</w:t>
      </w:r>
      <w:r w:rsidR="00205056" w:rsidRPr="00250A1C">
        <w:rPr>
          <w:rFonts w:ascii="Arial" w:hAnsi="Arial" w:cs="Arial"/>
          <w:b/>
        </w:rPr>
        <w:t>2</w:t>
      </w:r>
      <w:r w:rsidR="00250A1C" w:rsidRPr="00250A1C">
        <w:rPr>
          <w:rFonts w:ascii="Arial" w:hAnsi="Arial" w:cs="Arial"/>
          <w:b/>
          <w:lang w:val="en-US"/>
        </w:rPr>
        <w:t>3</w:t>
      </w:r>
    </w:p>
    <w:p w:rsidR="00150F33" w:rsidRDefault="00150F33" w:rsidP="00150F33">
      <w:pPr>
        <w:ind w:firstLine="720"/>
        <w:jc w:val="both"/>
        <w:rPr>
          <w:rFonts w:ascii="Arial" w:hAnsi="Arial"/>
        </w:rPr>
      </w:pPr>
      <w:r>
        <w:rPr>
          <w:rFonts w:ascii="Arial" w:hAnsi="Arial"/>
          <w:lang w:val="en-US"/>
        </w:rPr>
        <w:t>To</w:t>
      </w:r>
      <w:r>
        <w:rPr>
          <w:rFonts w:ascii="Arial" w:hAnsi="Arial"/>
        </w:rPr>
        <w:t xml:space="preserve"> ύψος του φιλέ είναι </w:t>
      </w:r>
      <w:smartTag w:uri="urn:schemas-microsoft-com:office:smarttags" w:element="metricconverter">
        <w:smartTagPr>
          <w:attr w:name="ProductID" w:val="2,24 m"/>
        </w:smartTagPr>
        <w:r>
          <w:rPr>
            <w:rFonts w:ascii="Arial" w:hAnsi="Arial"/>
          </w:rPr>
          <w:t>2</w:t>
        </w:r>
        <w:proofErr w:type="gramStart"/>
        <w:r>
          <w:rPr>
            <w:rFonts w:ascii="Arial" w:hAnsi="Arial"/>
          </w:rPr>
          <w:t>,24</w:t>
        </w:r>
        <w:proofErr w:type="gramEnd"/>
        <w:r>
          <w:rPr>
            <w:rFonts w:ascii="Arial" w:hAnsi="Arial"/>
          </w:rPr>
          <w:t xml:space="preserve"> </w:t>
        </w:r>
        <w:r>
          <w:rPr>
            <w:rFonts w:ascii="Arial" w:hAnsi="Arial"/>
            <w:lang w:val="en-US"/>
          </w:rPr>
          <w:t>m</w:t>
        </w:r>
      </w:smartTag>
      <w:r>
        <w:rPr>
          <w:rFonts w:ascii="Arial" w:hAnsi="Arial"/>
        </w:rPr>
        <w:t>.</w:t>
      </w:r>
    </w:p>
    <w:p w:rsidR="00D138DD" w:rsidRDefault="00D138DD" w:rsidP="00D138DD">
      <w:pPr>
        <w:ind w:firstLine="720"/>
        <w:jc w:val="both"/>
        <w:rPr>
          <w:rFonts w:ascii="Arial" w:hAnsi="Arial"/>
        </w:rPr>
      </w:pPr>
      <w:r w:rsidRPr="00D138DD">
        <w:rPr>
          <w:rFonts w:ascii="Arial" w:hAnsi="Arial"/>
        </w:rPr>
        <w:t xml:space="preserve">Ο τύπος της μπάλας που θα χρησιμοποιηθεί στην κατηγορία αναφέρεται  στη Γενική Προκήρυξη της ΕΟΠΕ Κεφ. Ι.  </w:t>
      </w:r>
    </w:p>
    <w:p w:rsidR="008366CB" w:rsidRPr="00D138DD" w:rsidRDefault="008366CB" w:rsidP="00D138DD">
      <w:pPr>
        <w:ind w:firstLine="720"/>
        <w:jc w:val="both"/>
        <w:rPr>
          <w:rFonts w:ascii="Arial" w:hAnsi="Arial"/>
        </w:rPr>
      </w:pPr>
    </w:p>
    <w:p w:rsidR="004B2ABA" w:rsidRPr="004B2ABA" w:rsidRDefault="004B2ABA" w:rsidP="00D87873">
      <w:pPr>
        <w:ind w:firstLine="720"/>
        <w:jc w:val="both"/>
        <w:rPr>
          <w:rFonts w:ascii="Arial" w:hAnsi="Arial" w:cs="Arial"/>
          <w:b/>
        </w:rPr>
      </w:pPr>
      <w:r w:rsidRPr="004B2ABA">
        <w:rPr>
          <w:rFonts w:ascii="Arial" w:hAnsi="Arial" w:cs="Arial"/>
          <w:b/>
        </w:rPr>
        <w:t xml:space="preserve">Β΄ ΦΑΣΗ: </w:t>
      </w:r>
      <w:r w:rsidR="00D87873">
        <w:rPr>
          <w:rFonts w:ascii="Arial" w:hAnsi="Arial" w:cs="Arial"/>
          <w:sz w:val="25"/>
          <w:szCs w:val="25"/>
        </w:rPr>
        <w:t>Στην φάση αυτή η πρόκριση ομάδων θα γίνει σύμφωνα με το Κεφάλαιο Γ΄</w:t>
      </w:r>
      <w:r w:rsidR="00D87873" w:rsidRPr="004B2ABA">
        <w:rPr>
          <w:rFonts w:ascii="Arial" w:hAnsi="Arial" w:cs="Arial"/>
        </w:rPr>
        <w:t xml:space="preserve"> </w:t>
      </w:r>
      <w:r w:rsidR="00D87873">
        <w:rPr>
          <w:rFonts w:ascii="Arial" w:hAnsi="Arial" w:cs="Arial"/>
        </w:rPr>
        <w:t xml:space="preserve">παρ. </w:t>
      </w:r>
      <w:r w:rsidR="00FD0169">
        <w:rPr>
          <w:rFonts w:ascii="Arial" w:hAnsi="Arial" w:cs="Arial"/>
        </w:rPr>
        <w:t>3</w:t>
      </w:r>
      <w:r w:rsidR="00D87873">
        <w:rPr>
          <w:rFonts w:ascii="Arial" w:hAnsi="Arial" w:cs="Arial"/>
        </w:rPr>
        <w:t xml:space="preserve"> της Γενικής Προκήρυξης της ΕΟΠΕ</w:t>
      </w:r>
      <w:r w:rsidR="00D87873" w:rsidRPr="004B2ABA">
        <w:rPr>
          <w:rFonts w:ascii="Arial" w:hAnsi="Arial" w:cs="Arial"/>
        </w:rPr>
        <w:t>. Ο τρόπος της Β Φάσης του Πανελλήνιου Πρωταθλήματος θα καθορισθεί με Ειδική Συμπληρωματική Προκήρυξη της ΕΟΠΕ</w:t>
      </w:r>
      <w:r w:rsidR="00D87873">
        <w:rPr>
          <w:rFonts w:ascii="Arial" w:hAnsi="Arial" w:cs="Arial"/>
        </w:rPr>
        <w:t>.</w:t>
      </w:r>
    </w:p>
    <w:p w:rsidR="003A50C7" w:rsidRDefault="004B2ABA" w:rsidP="004B2ABA">
      <w:pPr>
        <w:ind w:firstLine="720"/>
        <w:jc w:val="both"/>
        <w:rPr>
          <w:rFonts w:ascii="Arial" w:hAnsi="Arial" w:cs="Arial"/>
        </w:rPr>
      </w:pPr>
      <w:r w:rsidRPr="004B2ABA">
        <w:rPr>
          <w:rFonts w:ascii="Arial" w:hAnsi="Arial" w:cs="Arial"/>
        </w:rPr>
        <w:t>Ο τρόπος διεξαγωγής της Β Φάσης του Πανελλήνιου Πρωταθλήματος θα καθορισθεί με Ειδική Συμπληρωματική Προκήρυξη της ΕΟΠΕ</w:t>
      </w:r>
    </w:p>
    <w:p w:rsidR="00E54615" w:rsidRPr="00DD5257" w:rsidRDefault="00CB33E3" w:rsidP="00E54615">
      <w:pPr>
        <w:ind w:firstLine="720"/>
        <w:jc w:val="both"/>
        <w:rPr>
          <w:rFonts w:ascii="Arial" w:hAnsi="Arial" w:cs="Arial"/>
          <w:b/>
        </w:rPr>
      </w:pPr>
      <w:r>
        <w:rPr>
          <w:rFonts w:ascii="Arial" w:hAnsi="Arial" w:cs="Arial"/>
        </w:rPr>
        <w:t xml:space="preserve">Χρόνος διεξαγωγής : </w:t>
      </w:r>
      <w:r w:rsidR="00250A1C" w:rsidRPr="00250A1C">
        <w:rPr>
          <w:rFonts w:ascii="Arial" w:hAnsi="Arial" w:cs="Arial"/>
          <w:b/>
        </w:rPr>
        <w:t>από  2</w:t>
      </w:r>
      <w:r w:rsidR="00250A1C" w:rsidRPr="00DD5257">
        <w:rPr>
          <w:rFonts w:ascii="Arial" w:hAnsi="Arial" w:cs="Arial"/>
          <w:b/>
        </w:rPr>
        <w:t>7</w:t>
      </w:r>
      <w:r w:rsidR="00340055" w:rsidRPr="00250A1C">
        <w:rPr>
          <w:rFonts w:ascii="Arial" w:hAnsi="Arial" w:cs="Arial"/>
          <w:b/>
        </w:rPr>
        <w:t>/04</w:t>
      </w:r>
      <w:r w:rsidR="00E54615" w:rsidRPr="00250A1C">
        <w:rPr>
          <w:rFonts w:ascii="Arial" w:hAnsi="Arial" w:cs="Arial"/>
          <w:b/>
        </w:rPr>
        <w:t>/2</w:t>
      </w:r>
      <w:r w:rsidR="00250A1C" w:rsidRPr="00250A1C">
        <w:rPr>
          <w:rFonts w:ascii="Arial" w:hAnsi="Arial" w:cs="Arial"/>
          <w:b/>
        </w:rPr>
        <w:t>023 έως  2</w:t>
      </w:r>
      <w:r w:rsidR="00250A1C" w:rsidRPr="00DD5257">
        <w:rPr>
          <w:rFonts w:ascii="Arial" w:hAnsi="Arial" w:cs="Arial"/>
          <w:b/>
        </w:rPr>
        <w:t>5</w:t>
      </w:r>
      <w:r w:rsidR="00250A1C" w:rsidRPr="00250A1C">
        <w:rPr>
          <w:rFonts w:ascii="Arial" w:hAnsi="Arial" w:cs="Arial"/>
          <w:b/>
        </w:rPr>
        <w:t>/0</w:t>
      </w:r>
      <w:r w:rsidR="00250A1C" w:rsidRPr="00DD5257">
        <w:rPr>
          <w:rFonts w:ascii="Arial" w:hAnsi="Arial" w:cs="Arial"/>
          <w:b/>
        </w:rPr>
        <w:t>6</w:t>
      </w:r>
      <w:r w:rsidR="00E54615" w:rsidRPr="00250A1C">
        <w:rPr>
          <w:rFonts w:ascii="Arial" w:hAnsi="Arial" w:cs="Arial"/>
          <w:b/>
        </w:rPr>
        <w:t>/20</w:t>
      </w:r>
      <w:r w:rsidR="00205056" w:rsidRPr="00250A1C">
        <w:rPr>
          <w:rFonts w:ascii="Arial" w:hAnsi="Arial" w:cs="Arial"/>
          <w:b/>
        </w:rPr>
        <w:t>2</w:t>
      </w:r>
      <w:r w:rsidR="00250A1C" w:rsidRPr="00DD5257">
        <w:rPr>
          <w:rFonts w:ascii="Arial" w:hAnsi="Arial" w:cs="Arial"/>
          <w:b/>
        </w:rPr>
        <w:t>3</w:t>
      </w:r>
    </w:p>
    <w:p w:rsidR="002E0764" w:rsidRDefault="002E0764" w:rsidP="00E54615">
      <w:pPr>
        <w:ind w:firstLine="720"/>
        <w:jc w:val="both"/>
        <w:rPr>
          <w:rFonts w:ascii="Arial" w:hAnsi="Arial" w:cs="Arial"/>
          <w:b/>
        </w:rPr>
      </w:pPr>
    </w:p>
    <w:p w:rsidR="002E0764" w:rsidRDefault="002E0764" w:rsidP="00E54615">
      <w:pPr>
        <w:ind w:firstLine="720"/>
        <w:jc w:val="both"/>
        <w:rPr>
          <w:rFonts w:ascii="Arial" w:hAnsi="Arial" w:cs="Arial"/>
          <w:sz w:val="16"/>
          <w:szCs w:val="16"/>
        </w:rPr>
      </w:pPr>
    </w:p>
    <w:p w:rsidR="004B2ABA" w:rsidRPr="0005449C" w:rsidRDefault="004B2ABA" w:rsidP="004B2ABA">
      <w:pPr>
        <w:ind w:firstLine="720"/>
        <w:jc w:val="both"/>
        <w:rPr>
          <w:rFonts w:ascii="Arial" w:hAnsi="Arial"/>
          <w:color w:val="FF0000"/>
        </w:rPr>
      </w:pPr>
    </w:p>
    <w:p w:rsidR="00CC403C" w:rsidRPr="00D34E44" w:rsidRDefault="006A6425" w:rsidP="00CC403C">
      <w:pPr>
        <w:jc w:val="both"/>
        <w:rPr>
          <w:b/>
        </w:rPr>
      </w:pPr>
      <w:r w:rsidRPr="003A50C7">
        <w:rPr>
          <w:rFonts w:ascii="Arial" w:hAnsi="Arial"/>
          <w:b/>
          <w:u w:val="single"/>
        </w:rPr>
        <w:t>ΠΡΟΣΟΧΗ :</w:t>
      </w:r>
      <w:r w:rsidRPr="003A50C7">
        <w:rPr>
          <w:rFonts w:ascii="Arial" w:hAnsi="Arial"/>
          <w:b/>
        </w:rPr>
        <w:t xml:space="preserve"> </w:t>
      </w:r>
      <w:r w:rsidR="00CC403C" w:rsidRPr="00D34E44">
        <w:rPr>
          <w:rStyle w:val="markedcontent"/>
          <w:rFonts w:ascii="Arial" w:hAnsi="Arial" w:cs="Arial"/>
          <w:b/>
        </w:rPr>
        <w:t>Απαγορεύεται απόλυτα η αναβολή αγώνα με την αιτιολογία ότι αθλητής/</w:t>
      </w:r>
      <w:proofErr w:type="spellStart"/>
      <w:r w:rsidR="00CC403C" w:rsidRPr="00D34E44">
        <w:rPr>
          <w:rStyle w:val="markedcontent"/>
          <w:rFonts w:ascii="Arial" w:hAnsi="Arial" w:cs="Arial"/>
          <w:b/>
        </w:rPr>
        <w:t>τρια</w:t>
      </w:r>
      <w:proofErr w:type="spellEnd"/>
      <w:r w:rsidR="00CC403C" w:rsidRPr="00D34E44">
        <w:rPr>
          <w:rStyle w:val="markedcontent"/>
          <w:rFonts w:ascii="Arial" w:hAnsi="Arial" w:cs="Arial"/>
          <w:b/>
        </w:rPr>
        <w:t xml:space="preserve"> που έχει</w:t>
      </w:r>
      <w:r w:rsidR="00CC403C">
        <w:rPr>
          <w:b/>
        </w:rPr>
        <w:t xml:space="preserve"> </w:t>
      </w:r>
      <w:r w:rsidR="00CC403C" w:rsidRPr="00D34E44">
        <w:rPr>
          <w:rStyle w:val="markedcontent"/>
          <w:rFonts w:ascii="Arial" w:hAnsi="Arial" w:cs="Arial"/>
          <w:b/>
        </w:rPr>
        <w:t>δικαίωμα συμμετοχής στο πρωτάθλημα Αγοριών-Κοριτσιών Κ18 συμμετέχει σε αγώνα</w:t>
      </w:r>
      <w:r w:rsidR="00CC403C">
        <w:rPr>
          <w:b/>
        </w:rPr>
        <w:t xml:space="preserve"> </w:t>
      </w:r>
      <w:r w:rsidR="00CC403C" w:rsidRPr="00D34E44">
        <w:rPr>
          <w:rStyle w:val="markedcontent"/>
          <w:rFonts w:ascii="Arial" w:hAnsi="Arial" w:cs="Arial"/>
          <w:b/>
        </w:rPr>
        <w:t>Αγοριών Κ21/Κοριτσιών Κ20 ενώ την ίδια ώρα, πριν ή μετά έχει αγώνα Αγοριών-Κοριτσιών</w:t>
      </w:r>
      <w:r w:rsidR="00CC403C">
        <w:rPr>
          <w:b/>
        </w:rPr>
        <w:t xml:space="preserve"> </w:t>
      </w:r>
      <w:r w:rsidR="00CC403C" w:rsidRPr="00D34E44">
        <w:rPr>
          <w:rStyle w:val="markedcontent"/>
          <w:rFonts w:ascii="Arial" w:hAnsi="Arial" w:cs="Arial"/>
          <w:b/>
        </w:rPr>
        <w:t>Κ18. Το ίδιο ισχύει και για την περίπτωση που αθλητής που έχει δικαίωμα συμμετοχής στο</w:t>
      </w:r>
      <w:r w:rsidR="00CC403C">
        <w:rPr>
          <w:b/>
        </w:rPr>
        <w:t xml:space="preserve"> </w:t>
      </w:r>
      <w:r w:rsidR="00CC403C" w:rsidRPr="00D34E44">
        <w:rPr>
          <w:rStyle w:val="markedcontent"/>
          <w:rFonts w:ascii="Arial" w:hAnsi="Arial" w:cs="Arial"/>
          <w:b/>
        </w:rPr>
        <w:t>πρωτάθλημα Αγοριών Κ21/Κ18 ή αθλήτρια που έχει δικαίωμα συμμετοχής στο</w:t>
      </w:r>
      <w:r w:rsidR="00CC403C">
        <w:rPr>
          <w:b/>
        </w:rPr>
        <w:t xml:space="preserve"> </w:t>
      </w:r>
      <w:r w:rsidR="00CC403C" w:rsidRPr="00D34E44">
        <w:rPr>
          <w:rStyle w:val="markedcontent"/>
          <w:rFonts w:ascii="Arial" w:hAnsi="Arial" w:cs="Arial"/>
          <w:b/>
        </w:rPr>
        <w:t>πρωτάθλημα Κοριτσιών Κ20/Κ18 συμμετέχουν σε αγώνες ανδρών/γυναικών ή στο</w:t>
      </w:r>
      <w:r w:rsidR="00CC403C">
        <w:rPr>
          <w:b/>
        </w:rPr>
        <w:t xml:space="preserve"> </w:t>
      </w:r>
      <w:r w:rsidR="00CC403C" w:rsidRPr="00D34E44">
        <w:rPr>
          <w:rStyle w:val="markedcontent"/>
          <w:rFonts w:ascii="Arial" w:hAnsi="Arial" w:cs="Arial"/>
          <w:b/>
        </w:rPr>
        <w:t xml:space="preserve">Τουρνουά Νέων ηλικίας </w:t>
      </w:r>
      <w:r w:rsidR="00CC403C">
        <w:rPr>
          <w:rStyle w:val="markedcontent"/>
          <w:rFonts w:ascii="Arial" w:hAnsi="Arial" w:cs="Arial"/>
          <w:b/>
        </w:rPr>
        <w:t xml:space="preserve">κάτω των 23 ετών που δύναται να </w:t>
      </w:r>
      <w:r w:rsidR="00CC403C" w:rsidRPr="00D34E44">
        <w:rPr>
          <w:rStyle w:val="markedcontent"/>
          <w:rFonts w:ascii="Arial" w:hAnsi="Arial" w:cs="Arial"/>
          <w:b/>
        </w:rPr>
        <w:t>διοργανώσει η ΕΣΑΠ με τη</w:t>
      </w:r>
      <w:r w:rsidR="00CC403C">
        <w:rPr>
          <w:b/>
        </w:rPr>
        <w:t xml:space="preserve"> </w:t>
      </w:r>
      <w:r w:rsidR="00CC403C" w:rsidRPr="00D34E44">
        <w:rPr>
          <w:rStyle w:val="markedcontent"/>
          <w:rFonts w:ascii="Arial" w:hAnsi="Arial" w:cs="Arial"/>
          <w:b/>
        </w:rPr>
        <w:t>συμμετοχή των ΤΑΑ.</w:t>
      </w:r>
      <w:r w:rsidR="00CC403C" w:rsidRPr="00D34E44">
        <w:rPr>
          <w:b/>
        </w:rPr>
        <w:t xml:space="preserve"> </w:t>
      </w:r>
    </w:p>
    <w:p w:rsidR="00CC403C" w:rsidRPr="00D34E44" w:rsidRDefault="00CC403C" w:rsidP="00CC403C">
      <w:pPr>
        <w:jc w:val="both"/>
        <w:rPr>
          <w:rFonts w:ascii="Arial" w:hAnsi="Arial" w:cs="Arial"/>
          <w:b/>
        </w:rPr>
      </w:pPr>
      <w:r>
        <w:rPr>
          <w:rStyle w:val="markedcontent"/>
          <w:rFonts w:ascii="Arial" w:hAnsi="Arial" w:cs="Arial"/>
          <w:b/>
        </w:rPr>
        <w:t xml:space="preserve">         </w:t>
      </w:r>
      <w:r w:rsidRPr="00D34E44">
        <w:rPr>
          <w:rStyle w:val="markedcontent"/>
          <w:rFonts w:ascii="Arial" w:hAnsi="Arial" w:cs="Arial"/>
          <w:b/>
        </w:rPr>
        <w:t>Αντίθετα επιτρέπεται η αναβολή αγώνα ανδρών/γυναικών λόγω συμμετοχής του</w:t>
      </w:r>
      <w:r>
        <w:rPr>
          <w:b/>
        </w:rPr>
        <w:t xml:space="preserve"> </w:t>
      </w:r>
      <w:r w:rsidRPr="00D34E44">
        <w:rPr>
          <w:rStyle w:val="markedcontent"/>
          <w:rFonts w:ascii="Arial" w:hAnsi="Arial" w:cs="Arial"/>
          <w:b/>
        </w:rPr>
        <w:t>σωματείου στην ημιτελική ή τελική φάση του πανελληνίου πρωταθλήματος Κ21, Κ20 &amp;</w:t>
      </w:r>
      <w:r>
        <w:rPr>
          <w:b/>
        </w:rPr>
        <w:t xml:space="preserve"> </w:t>
      </w:r>
      <w:r w:rsidRPr="00D34E44">
        <w:rPr>
          <w:rStyle w:val="markedcontent"/>
          <w:rFonts w:ascii="Arial" w:hAnsi="Arial" w:cs="Arial"/>
          <w:b/>
        </w:rPr>
        <w:t xml:space="preserve">Κ18, εφόσον τουλάχιστον δύο αθλητές των ομάδων αυτών και προκειμένου για ΤΑΑ </w:t>
      </w:r>
      <w:r>
        <w:rPr>
          <w:rStyle w:val="markedcontent"/>
          <w:rFonts w:ascii="Arial" w:hAnsi="Arial" w:cs="Arial"/>
          <w:b/>
        </w:rPr>
        <w:t>της</w:t>
      </w:r>
      <w:r>
        <w:rPr>
          <w:b/>
        </w:rPr>
        <w:t xml:space="preserve"> </w:t>
      </w:r>
      <w:r w:rsidRPr="00D34E44">
        <w:rPr>
          <w:rStyle w:val="markedcontent"/>
          <w:rFonts w:ascii="Arial" w:hAnsi="Arial" w:cs="Arial"/>
          <w:b/>
        </w:rPr>
        <w:t>Α1 Εθνικής κατηγορίας Ανδρών τρεις τουλάχιστον αθλητές και μόνο στην Α’ Φάση του</w:t>
      </w:r>
      <w:r>
        <w:rPr>
          <w:b/>
        </w:rPr>
        <w:t xml:space="preserve"> </w:t>
      </w:r>
      <w:proofErr w:type="spellStart"/>
      <w:r w:rsidRPr="00D34E44">
        <w:rPr>
          <w:rStyle w:val="markedcontent"/>
          <w:rFonts w:ascii="Arial" w:hAnsi="Arial" w:cs="Arial"/>
          <w:b/>
        </w:rPr>
        <w:t>πρωτ</w:t>
      </w:r>
      <w:proofErr w:type="spellEnd"/>
      <w:r w:rsidRPr="00D34E44">
        <w:rPr>
          <w:rStyle w:val="markedcontent"/>
          <w:rFonts w:ascii="Arial" w:hAnsi="Arial" w:cs="Arial"/>
          <w:b/>
        </w:rPr>
        <w:t>/</w:t>
      </w:r>
      <w:proofErr w:type="spellStart"/>
      <w:r w:rsidRPr="00D34E44">
        <w:rPr>
          <w:rStyle w:val="markedcontent"/>
          <w:rFonts w:ascii="Arial" w:hAnsi="Arial" w:cs="Arial"/>
          <w:b/>
        </w:rPr>
        <w:t>τος</w:t>
      </w:r>
      <w:proofErr w:type="spellEnd"/>
      <w:r w:rsidRPr="00D34E44">
        <w:rPr>
          <w:rStyle w:val="markedcontent"/>
          <w:rFonts w:ascii="Arial" w:hAnsi="Arial" w:cs="Arial"/>
          <w:b/>
        </w:rPr>
        <w:t>, έχουν συμμετάσχει σε περισσότερους από τους μισούς αγώνες</w:t>
      </w:r>
      <w:r>
        <w:rPr>
          <w:b/>
        </w:rPr>
        <w:t xml:space="preserve"> </w:t>
      </w:r>
      <w:r w:rsidRPr="00D34E44">
        <w:rPr>
          <w:rStyle w:val="markedcontent"/>
          <w:rFonts w:ascii="Arial" w:hAnsi="Arial" w:cs="Arial"/>
          <w:b/>
        </w:rPr>
        <w:t>ανδρών/γυναικών του σωματείου κατά την τρέχουσα αγωνιστική περίοδο.</w:t>
      </w:r>
    </w:p>
    <w:p w:rsidR="00E34BBA" w:rsidRDefault="00CC403C" w:rsidP="00E34BBA">
      <w:pPr>
        <w:jc w:val="both"/>
        <w:rPr>
          <w:rFonts w:ascii="Arial" w:hAnsi="Arial"/>
          <w:b/>
          <w:color w:val="FF0000"/>
        </w:rPr>
      </w:pPr>
      <w:r>
        <w:rPr>
          <w:rFonts w:ascii="Arial" w:hAnsi="Arial"/>
          <w:b/>
        </w:rPr>
        <w:t xml:space="preserve">  </w:t>
      </w:r>
    </w:p>
    <w:p w:rsidR="008179D4" w:rsidRDefault="008179D4" w:rsidP="00150F33">
      <w:pPr>
        <w:ind w:firstLine="720"/>
        <w:jc w:val="both"/>
        <w:rPr>
          <w:rFonts w:ascii="Arial" w:hAnsi="Arial"/>
        </w:rPr>
      </w:pPr>
    </w:p>
    <w:p w:rsidR="00150F33" w:rsidRDefault="00150F33" w:rsidP="00150F33">
      <w:pPr>
        <w:pStyle w:val="2"/>
        <w:ind w:firstLine="0"/>
        <w:jc w:val="both"/>
        <w:rPr>
          <w:rFonts w:ascii="Arial" w:hAnsi="Arial"/>
          <w:b/>
          <w:color w:val="FFFF00"/>
          <w:sz w:val="36"/>
        </w:rPr>
      </w:pPr>
      <w:r>
        <w:rPr>
          <w:rFonts w:ascii="Arial" w:hAnsi="Arial"/>
          <w:b/>
          <w:color w:val="0000FF"/>
          <w:sz w:val="56"/>
          <w:lang w:val="en-US"/>
        </w:rPr>
        <w:sym w:font="Wingdings" w:char="F0FE"/>
      </w:r>
      <w:r w:rsidRPr="00E11B67">
        <w:rPr>
          <w:rFonts w:ascii="Arial" w:hAnsi="Arial"/>
          <w:b/>
          <w:sz w:val="36"/>
          <w:highlight w:val="lightGray"/>
        </w:rPr>
        <w:t>ΣΥΜΜΕΤΟΧΗ ΣΕ ΠΡΩΤΑΘΛΗΜΑ ΜΕ 2</w:t>
      </w:r>
      <w:r w:rsidR="0054795B">
        <w:rPr>
          <w:rFonts w:ascii="Arial" w:hAnsi="Arial"/>
          <w:b/>
          <w:sz w:val="36"/>
          <w:highlight w:val="lightGray"/>
        </w:rPr>
        <w:t xml:space="preserve"> ή 3</w:t>
      </w:r>
      <w:r w:rsidRPr="00E11B67">
        <w:rPr>
          <w:rFonts w:ascii="Arial" w:hAnsi="Arial"/>
          <w:b/>
          <w:sz w:val="36"/>
          <w:highlight w:val="lightGray"/>
        </w:rPr>
        <w:t xml:space="preserve"> ΟΜΑΔΕΣ</w:t>
      </w:r>
      <w:r>
        <w:rPr>
          <w:rFonts w:ascii="Arial" w:hAnsi="Arial"/>
          <w:b/>
          <w:color w:val="FFFF00"/>
          <w:sz w:val="36"/>
          <w:highlight w:val="lightGray"/>
        </w:rPr>
        <w:t xml:space="preserve"> </w:t>
      </w:r>
    </w:p>
    <w:p w:rsidR="00150F33" w:rsidRDefault="00150F33" w:rsidP="00150F33">
      <w:pPr>
        <w:pStyle w:val="2"/>
        <w:ind w:firstLine="0"/>
        <w:jc w:val="both"/>
        <w:rPr>
          <w:rFonts w:ascii="Arial" w:hAnsi="Arial"/>
          <w:sz w:val="24"/>
        </w:rPr>
      </w:pPr>
    </w:p>
    <w:p w:rsidR="002D1340" w:rsidRDefault="00150F33" w:rsidP="00150F33">
      <w:pPr>
        <w:pStyle w:val="2"/>
        <w:jc w:val="both"/>
        <w:rPr>
          <w:rFonts w:ascii="Arial" w:hAnsi="Arial"/>
          <w:sz w:val="24"/>
        </w:rPr>
      </w:pPr>
      <w:r>
        <w:rPr>
          <w:rFonts w:ascii="Arial" w:hAnsi="Arial"/>
          <w:sz w:val="24"/>
        </w:rPr>
        <w:t>Τα σωματε</w:t>
      </w:r>
      <w:r w:rsidR="00A83EF4">
        <w:rPr>
          <w:rFonts w:ascii="Arial" w:hAnsi="Arial"/>
          <w:sz w:val="24"/>
        </w:rPr>
        <w:t>ία θα μπορούν να συμμετέχου</w:t>
      </w:r>
      <w:r w:rsidR="000E3FAD">
        <w:rPr>
          <w:rFonts w:ascii="Arial" w:hAnsi="Arial"/>
          <w:sz w:val="24"/>
        </w:rPr>
        <w:t>ν στην Α΄ Φάση του Πανελληνίου</w:t>
      </w:r>
      <w:r w:rsidR="0015564C">
        <w:rPr>
          <w:rFonts w:ascii="Arial" w:hAnsi="Arial"/>
          <w:sz w:val="24"/>
        </w:rPr>
        <w:t xml:space="preserve"> </w:t>
      </w:r>
      <w:r w:rsidR="0084407B">
        <w:rPr>
          <w:rFonts w:ascii="Arial" w:hAnsi="Arial"/>
          <w:sz w:val="24"/>
        </w:rPr>
        <w:t>Πρωτα</w:t>
      </w:r>
      <w:r w:rsidR="008C6AC7">
        <w:rPr>
          <w:rFonts w:ascii="Arial" w:hAnsi="Arial"/>
          <w:sz w:val="24"/>
        </w:rPr>
        <w:t>θλήματος Αγοριών – Κοριτσιών Κ1</w:t>
      </w:r>
      <w:r w:rsidR="008C6AC7" w:rsidRPr="008C6AC7">
        <w:rPr>
          <w:rFonts w:ascii="Arial" w:hAnsi="Arial"/>
          <w:sz w:val="24"/>
        </w:rPr>
        <w:t>8</w:t>
      </w:r>
      <w:r w:rsidR="0084407B">
        <w:rPr>
          <w:rFonts w:ascii="Arial" w:hAnsi="Arial"/>
          <w:sz w:val="24"/>
        </w:rPr>
        <w:t xml:space="preserve"> </w:t>
      </w:r>
      <w:r w:rsidR="00F37640">
        <w:rPr>
          <w:rFonts w:ascii="Arial" w:hAnsi="Arial"/>
          <w:sz w:val="24"/>
        </w:rPr>
        <w:t>με δύο</w:t>
      </w:r>
      <w:r w:rsidR="00FD0169">
        <w:rPr>
          <w:rFonts w:ascii="Arial" w:hAnsi="Arial"/>
          <w:sz w:val="24"/>
        </w:rPr>
        <w:t xml:space="preserve"> ή και τρεις </w:t>
      </w:r>
      <w:r w:rsidR="00BA37E3">
        <w:rPr>
          <w:rFonts w:ascii="Arial" w:hAnsi="Arial"/>
          <w:sz w:val="24"/>
        </w:rPr>
        <w:t>διαφορετικές ομάδες</w:t>
      </w:r>
      <w:r w:rsidR="00F26C3B">
        <w:rPr>
          <w:rFonts w:ascii="Arial" w:hAnsi="Arial"/>
          <w:sz w:val="24"/>
        </w:rPr>
        <w:t>.</w:t>
      </w:r>
      <w:r w:rsidR="00BA37E3">
        <w:rPr>
          <w:rFonts w:ascii="Arial" w:hAnsi="Arial"/>
          <w:sz w:val="24"/>
        </w:rPr>
        <w:t xml:space="preserve"> </w:t>
      </w:r>
    </w:p>
    <w:p w:rsidR="00E34BBA" w:rsidRDefault="00F37640" w:rsidP="0084407B">
      <w:pPr>
        <w:pStyle w:val="2"/>
        <w:jc w:val="both"/>
        <w:rPr>
          <w:rFonts w:ascii="Arial" w:hAnsi="Arial"/>
          <w:sz w:val="24"/>
        </w:rPr>
      </w:pPr>
      <w:r>
        <w:rPr>
          <w:rFonts w:ascii="Arial" w:hAnsi="Arial"/>
          <w:sz w:val="24"/>
        </w:rPr>
        <w:t xml:space="preserve">α) Για την συμμετοχή σωματείων με δύο </w:t>
      </w:r>
      <w:r w:rsidR="00F26C3B">
        <w:rPr>
          <w:rFonts w:ascii="Arial" w:hAnsi="Arial"/>
          <w:sz w:val="24"/>
        </w:rPr>
        <w:t xml:space="preserve">ή και τρεις </w:t>
      </w:r>
      <w:r>
        <w:rPr>
          <w:rFonts w:ascii="Arial" w:hAnsi="Arial"/>
          <w:sz w:val="24"/>
        </w:rPr>
        <w:t>ομάδες στο πρωτάθλημα απαιτείται:</w:t>
      </w:r>
    </w:p>
    <w:p w:rsidR="00F37640" w:rsidRDefault="00093136" w:rsidP="006A6425">
      <w:pPr>
        <w:numPr>
          <w:ilvl w:val="0"/>
          <w:numId w:val="35"/>
        </w:numPr>
        <w:autoSpaceDE w:val="0"/>
        <w:autoSpaceDN w:val="0"/>
        <w:adjustRightInd w:val="0"/>
        <w:jc w:val="both"/>
        <w:rPr>
          <w:rFonts w:ascii="Arial" w:hAnsi="Arial" w:cs="Arial"/>
        </w:rPr>
      </w:pPr>
      <w:r w:rsidRPr="00093136">
        <w:rPr>
          <w:rFonts w:ascii="Arial" w:hAnsi="Arial" w:cs="Arial"/>
        </w:rPr>
        <w:t>Το σωματείο υποχρεούται πριν τη διεξαγωγή της κλήρωσης του πρωταθλήματος, να</w:t>
      </w:r>
      <w:r w:rsidR="004C1033" w:rsidRPr="004C1033">
        <w:rPr>
          <w:rFonts w:ascii="Arial" w:hAnsi="Arial" w:cs="Arial"/>
        </w:rPr>
        <w:t xml:space="preserve"> </w:t>
      </w:r>
      <w:r w:rsidRPr="00093136">
        <w:rPr>
          <w:rFonts w:ascii="Arial" w:hAnsi="Arial" w:cs="Arial"/>
        </w:rPr>
        <w:t>καταθέσει στην Ένωση/Τ.Ε. για θεώρηση αναλυτική κατάσταση με τα ονόματα των</w:t>
      </w:r>
      <w:r w:rsidR="004C1033" w:rsidRPr="004C1033">
        <w:rPr>
          <w:rFonts w:ascii="Arial" w:hAnsi="Arial" w:cs="Arial"/>
        </w:rPr>
        <w:t xml:space="preserve"> </w:t>
      </w:r>
      <w:r w:rsidRPr="00093136">
        <w:rPr>
          <w:rFonts w:ascii="Arial" w:hAnsi="Arial" w:cs="Arial"/>
        </w:rPr>
        <w:t>αθλητών-τριών που</w:t>
      </w:r>
      <w:r w:rsidR="00F37640">
        <w:rPr>
          <w:rFonts w:ascii="Arial" w:hAnsi="Arial" w:cs="Arial"/>
        </w:rPr>
        <w:t xml:space="preserve"> θα αγωνίζονται σε κάθε ομάδα. </w:t>
      </w:r>
      <w:r w:rsidRPr="00093136">
        <w:rPr>
          <w:rFonts w:ascii="Arial" w:hAnsi="Arial" w:cs="Arial"/>
        </w:rPr>
        <w:t xml:space="preserve">Η θεωρημένη αυτή κατάσταση θα κατατίθεται μαζί με τα δελτία αθλητών-τριών </w:t>
      </w:r>
      <w:r w:rsidR="004C1033">
        <w:rPr>
          <w:rFonts w:ascii="Arial" w:hAnsi="Arial" w:cs="Arial"/>
        </w:rPr>
        <w:t>στους</w:t>
      </w:r>
      <w:r w:rsidR="004C1033" w:rsidRPr="004C1033">
        <w:rPr>
          <w:rFonts w:ascii="Arial" w:hAnsi="Arial" w:cs="Arial"/>
        </w:rPr>
        <w:t xml:space="preserve"> </w:t>
      </w:r>
      <w:r w:rsidRPr="00093136">
        <w:rPr>
          <w:rFonts w:ascii="Arial" w:hAnsi="Arial" w:cs="Arial"/>
        </w:rPr>
        <w:t>διαιτητές των αγώνων για έλεγχο.</w:t>
      </w:r>
    </w:p>
    <w:p w:rsidR="00454157" w:rsidRDefault="00F37640" w:rsidP="00AE01C8">
      <w:pPr>
        <w:numPr>
          <w:ilvl w:val="0"/>
          <w:numId w:val="35"/>
        </w:numPr>
        <w:autoSpaceDE w:val="0"/>
        <w:autoSpaceDN w:val="0"/>
        <w:adjustRightInd w:val="0"/>
        <w:jc w:val="both"/>
        <w:rPr>
          <w:rFonts w:ascii="Arial" w:hAnsi="Arial" w:cs="Arial"/>
        </w:rPr>
      </w:pPr>
      <w:r w:rsidRPr="0003668D">
        <w:rPr>
          <w:rFonts w:ascii="Arial" w:hAnsi="Arial" w:cs="Arial"/>
        </w:rPr>
        <w:t xml:space="preserve">Οι δύο </w:t>
      </w:r>
      <w:r w:rsidR="00F26C3B">
        <w:rPr>
          <w:rFonts w:ascii="Arial" w:hAnsi="Arial" w:cs="Arial"/>
        </w:rPr>
        <w:t xml:space="preserve">ή τρεις </w:t>
      </w:r>
      <w:r w:rsidRPr="0003668D">
        <w:rPr>
          <w:rFonts w:ascii="Arial" w:hAnsi="Arial" w:cs="Arial"/>
        </w:rPr>
        <w:t>ομάδες υποχρεωτικά να αγωνίζονται σε διαφορετικό όμιλο</w:t>
      </w:r>
      <w:r w:rsidR="00093136" w:rsidRPr="0003668D">
        <w:rPr>
          <w:rFonts w:ascii="Arial" w:hAnsi="Arial" w:cs="Arial"/>
        </w:rPr>
        <w:t>.</w:t>
      </w:r>
    </w:p>
    <w:p w:rsidR="00454157" w:rsidRDefault="00D46E4D" w:rsidP="00093136">
      <w:pPr>
        <w:numPr>
          <w:ilvl w:val="0"/>
          <w:numId w:val="35"/>
        </w:numPr>
        <w:autoSpaceDE w:val="0"/>
        <w:autoSpaceDN w:val="0"/>
        <w:adjustRightInd w:val="0"/>
        <w:jc w:val="both"/>
        <w:rPr>
          <w:rFonts w:ascii="Arial" w:hAnsi="Arial" w:cs="Arial"/>
        </w:rPr>
      </w:pPr>
      <w:r>
        <w:rPr>
          <w:rFonts w:ascii="Arial" w:hAnsi="Arial" w:cs="Arial"/>
        </w:rPr>
        <w:t xml:space="preserve"> Η μετακίνηση αθλητών – </w:t>
      </w:r>
      <w:proofErr w:type="spellStart"/>
      <w:r>
        <w:rPr>
          <w:rFonts w:ascii="Arial" w:hAnsi="Arial" w:cs="Arial"/>
        </w:rPr>
        <w:t>τριων</w:t>
      </w:r>
      <w:proofErr w:type="spellEnd"/>
      <w:r>
        <w:rPr>
          <w:rFonts w:ascii="Arial" w:hAnsi="Arial" w:cs="Arial"/>
        </w:rPr>
        <w:t xml:space="preserve"> από την μια ομάδα στην άλλη απαγορεύεται και συνιστά αντικανονική συμμετοχή.</w:t>
      </w:r>
    </w:p>
    <w:p w:rsidR="00454157" w:rsidRDefault="00D46E4D" w:rsidP="00454157">
      <w:pPr>
        <w:numPr>
          <w:ilvl w:val="0"/>
          <w:numId w:val="35"/>
        </w:numPr>
        <w:autoSpaceDE w:val="0"/>
        <w:autoSpaceDN w:val="0"/>
        <w:adjustRightInd w:val="0"/>
        <w:jc w:val="both"/>
        <w:rPr>
          <w:rFonts w:ascii="Arial" w:hAnsi="Arial" w:cs="Arial"/>
        </w:rPr>
      </w:pPr>
      <w:r>
        <w:rPr>
          <w:rFonts w:ascii="Arial" w:hAnsi="Arial" w:cs="Arial"/>
        </w:rPr>
        <w:t xml:space="preserve"> Σε περίπτωση που κάποια από τις ομάδες </w:t>
      </w:r>
      <w:r w:rsidR="00F26C3B">
        <w:rPr>
          <w:rFonts w:ascii="Arial" w:hAnsi="Arial" w:cs="Arial"/>
        </w:rPr>
        <w:t xml:space="preserve">αυτές </w:t>
      </w:r>
      <w:r>
        <w:rPr>
          <w:rFonts w:ascii="Arial" w:hAnsi="Arial" w:cs="Arial"/>
        </w:rPr>
        <w:t>αποκλειστεί από το πρωτάθλημα λόγω μηδενισμών (στις περιπτώσεις που προβλέπονται από την Γενική Προκήρυξη) θα ισχύσουν τα όσα αναφέρονται πιο πάνω δηλ. αφαίρεση τριών βαθμών από το πρωτάθλημα της τρ</w:t>
      </w:r>
      <w:r w:rsidR="00340055">
        <w:rPr>
          <w:rFonts w:ascii="Arial" w:hAnsi="Arial" w:cs="Arial"/>
        </w:rPr>
        <w:t>έχουσας αγωνιστικής περ</w:t>
      </w:r>
      <w:r w:rsidR="00250A1C">
        <w:rPr>
          <w:rFonts w:ascii="Arial" w:hAnsi="Arial" w:cs="Arial"/>
        </w:rPr>
        <w:t>ιόδου 202</w:t>
      </w:r>
      <w:r w:rsidR="00250A1C" w:rsidRPr="00250A1C">
        <w:rPr>
          <w:rFonts w:ascii="Arial" w:hAnsi="Arial" w:cs="Arial"/>
        </w:rPr>
        <w:t>2</w:t>
      </w:r>
      <w:r w:rsidR="00250A1C">
        <w:rPr>
          <w:rFonts w:ascii="Arial" w:hAnsi="Arial" w:cs="Arial"/>
        </w:rPr>
        <w:t>-</w:t>
      </w:r>
      <w:r w:rsidR="00250A1C">
        <w:rPr>
          <w:rFonts w:ascii="Arial" w:hAnsi="Arial" w:cs="Arial"/>
        </w:rPr>
        <w:lastRenderedPageBreak/>
        <w:t>202</w:t>
      </w:r>
      <w:r w:rsidR="00250A1C" w:rsidRPr="00250A1C">
        <w:rPr>
          <w:rFonts w:ascii="Arial" w:hAnsi="Arial" w:cs="Arial"/>
        </w:rPr>
        <w:t>3</w:t>
      </w:r>
      <w:r w:rsidR="00655B01" w:rsidRPr="00655B01">
        <w:rPr>
          <w:rFonts w:ascii="Arial" w:hAnsi="Arial" w:cs="Arial"/>
        </w:rPr>
        <w:t xml:space="preserve"> </w:t>
      </w:r>
      <w:r>
        <w:rPr>
          <w:rFonts w:ascii="Arial" w:hAnsi="Arial" w:cs="Arial"/>
        </w:rPr>
        <w:t>στην κατηγορία που θα ανήκει και η ομάδα θα αποβληθεί από το πρωτάθλημα.</w:t>
      </w:r>
      <w:r w:rsidR="005E1F0A">
        <w:rPr>
          <w:rFonts w:ascii="Arial" w:hAnsi="Arial" w:cs="Arial"/>
        </w:rPr>
        <w:t xml:space="preserve"> Ο</w:t>
      </w:r>
      <w:r>
        <w:rPr>
          <w:rFonts w:ascii="Arial" w:hAnsi="Arial" w:cs="Arial"/>
        </w:rPr>
        <w:t xml:space="preserve">ι αθλητές – </w:t>
      </w:r>
      <w:proofErr w:type="spellStart"/>
      <w:r>
        <w:rPr>
          <w:rFonts w:ascii="Arial" w:hAnsi="Arial" w:cs="Arial"/>
        </w:rPr>
        <w:t>τριες</w:t>
      </w:r>
      <w:proofErr w:type="spellEnd"/>
      <w:r>
        <w:rPr>
          <w:rFonts w:ascii="Arial" w:hAnsi="Arial" w:cs="Arial"/>
        </w:rPr>
        <w:t xml:space="preserve"> της ομάδας αυτής δεν θα έχουν δικαίωμα να συμμετάσχουν</w:t>
      </w:r>
      <w:r w:rsidR="00454157">
        <w:rPr>
          <w:rFonts w:ascii="Arial" w:hAnsi="Arial" w:cs="Arial"/>
        </w:rPr>
        <w:t xml:space="preserve"> στους αγώνες της άλλης ομάδας.</w:t>
      </w:r>
    </w:p>
    <w:p w:rsidR="001A3A0B" w:rsidRDefault="00F37640" w:rsidP="001F451D">
      <w:pPr>
        <w:numPr>
          <w:ilvl w:val="0"/>
          <w:numId w:val="35"/>
        </w:numPr>
        <w:autoSpaceDE w:val="0"/>
        <w:autoSpaceDN w:val="0"/>
        <w:adjustRightInd w:val="0"/>
        <w:jc w:val="both"/>
        <w:rPr>
          <w:rFonts w:ascii="Arial" w:hAnsi="Arial" w:cs="Arial"/>
        </w:rPr>
      </w:pPr>
      <w:r>
        <w:rPr>
          <w:rFonts w:ascii="Arial" w:hAnsi="Arial" w:cs="Arial"/>
        </w:rPr>
        <w:t xml:space="preserve">Στην περίπτωση που </w:t>
      </w:r>
      <w:r w:rsidRPr="00E8696E">
        <w:rPr>
          <w:rFonts w:ascii="Arial" w:hAnsi="Arial" w:cs="Arial"/>
        </w:rPr>
        <w:t xml:space="preserve">στη </w:t>
      </w:r>
      <w:r w:rsidRPr="0003668D">
        <w:rPr>
          <w:rFonts w:ascii="Arial" w:hAnsi="Arial" w:cs="Arial"/>
        </w:rPr>
        <w:t>Β’ Φάση του πρωταθλήματος</w:t>
      </w:r>
      <w:r w:rsidRPr="00E8696E">
        <w:rPr>
          <w:rFonts w:ascii="Arial" w:hAnsi="Arial" w:cs="Arial"/>
        </w:rPr>
        <w:t xml:space="preserve"> </w:t>
      </w:r>
      <w:r w:rsidR="0003668D">
        <w:rPr>
          <w:rFonts w:ascii="Arial" w:hAnsi="Arial" w:cs="Arial"/>
        </w:rPr>
        <w:t>στην Ένωση (όπου υπάρχει)</w:t>
      </w:r>
      <w:r w:rsidR="00A51E7E">
        <w:rPr>
          <w:rFonts w:ascii="Arial" w:hAnsi="Arial" w:cs="Arial"/>
        </w:rPr>
        <w:t xml:space="preserve"> </w:t>
      </w:r>
      <w:r w:rsidRPr="00E8696E">
        <w:rPr>
          <w:rFonts w:ascii="Arial" w:hAnsi="Arial" w:cs="Arial"/>
        </w:rPr>
        <w:t xml:space="preserve">προκριθούν και οι δύο  ομάδες, τότε το σωματείο θα επιλέξει μία μόνο ομάδα για να συμμετάσχει και η άλλη ομάδα θα αποχωρήσει και την θέση της θα λάβει η ομάδα με την αμέσως ανώτερη βαθμολογία. Το σωματείο θα έχει το δικαίωμα στην ομάδα που θα συμμετάσχει στις επόμενες φάσεις του πρωταθλήματος να επιλέξει αθλητές-τριες και από την ομάδα που έχει αποκλειστεί. </w:t>
      </w:r>
    </w:p>
    <w:p w:rsidR="00ED717B" w:rsidRDefault="00ED717B" w:rsidP="001F451D">
      <w:pPr>
        <w:numPr>
          <w:ilvl w:val="0"/>
          <w:numId w:val="35"/>
        </w:numPr>
        <w:autoSpaceDE w:val="0"/>
        <w:autoSpaceDN w:val="0"/>
        <w:adjustRightInd w:val="0"/>
        <w:jc w:val="both"/>
        <w:rPr>
          <w:rFonts w:ascii="Arial" w:hAnsi="Arial" w:cs="Arial"/>
        </w:rPr>
      </w:pPr>
      <w:r>
        <w:rPr>
          <w:rFonts w:ascii="Arial" w:hAnsi="Arial" w:cs="Arial"/>
        </w:rPr>
        <w:t xml:space="preserve">Σωματείο που συμμετέχει με δύο ή περισσότερες ομάδες στην Α Φάση του πρωταθλήματος της </w:t>
      </w:r>
      <w:r w:rsidR="00A024EB">
        <w:rPr>
          <w:rFonts w:ascii="Arial" w:hAnsi="Arial" w:cs="Arial"/>
        </w:rPr>
        <w:t>Ένωσης και προκριθεί στη Β Φάση</w:t>
      </w:r>
      <w:r>
        <w:rPr>
          <w:rFonts w:ascii="Arial" w:hAnsi="Arial" w:cs="Arial"/>
        </w:rPr>
        <w:t xml:space="preserve"> του πρωταθλήματος της Ένωση</w:t>
      </w:r>
      <w:r w:rsidR="00A024EB">
        <w:rPr>
          <w:rFonts w:ascii="Arial" w:hAnsi="Arial" w:cs="Arial"/>
        </w:rPr>
        <w:t>ς (όπου</w:t>
      </w:r>
      <w:r>
        <w:rPr>
          <w:rFonts w:ascii="Arial" w:hAnsi="Arial" w:cs="Arial"/>
        </w:rPr>
        <w:t xml:space="preserve"> υπάρχει</w:t>
      </w:r>
      <w:r w:rsidR="00A024EB">
        <w:rPr>
          <w:rFonts w:ascii="Arial" w:hAnsi="Arial" w:cs="Arial"/>
        </w:rPr>
        <w:t xml:space="preserve"> Β Φάση</w:t>
      </w:r>
      <w:r>
        <w:rPr>
          <w:rFonts w:ascii="Arial" w:hAnsi="Arial" w:cs="Arial"/>
        </w:rPr>
        <w:t xml:space="preserve">) μπορεί να συμπεριλάβει στην ομάδα που προκρίθηκε αθλητές – </w:t>
      </w:r>
      <w:proofErr w:type="spellStart"/>
      <w:r>
        <w:rPr>
          <w:rFonts w:ascii="Arial" w:hAnsi="Arial" w:cs="Arial"/>
        </w:rPr>
        <w:t>τριες</w:t>
      </w:r>
      <w:proofErr w:type="spellEnd"/>
      <w:r>
        <w:rPr>
          <w:rFonts w:ascii="Arial" w:hAnsi="Arial" w:cs="Arial"/>
        </w:rPr>
        <w:t xml:space="preserve"> και από τις </w:t>
      </w:r>
      <w:r w:rsidR="00A024EB">
        <w:rPr>
          <w:rFonts w:ascii="Arial" w:hAnsi="Arial" w:cs="Arial"/>
        </w:rPr>
        <w:t>άλλες</w:t>
      </w:r>
      <w:r>
        <w:rPr>
          <w:rFonts w:ascii="Arial" w:hAnsi="Arial" w:cs="Arial"/>
        </w:rPr>
        <w:t xml:space="preserve"> ομάδες του. Η απαγόρευση μετακίνησης αθλητών – </w:t>
      </w:r>
      <w:proofErr w:type="spellStart"/>
      <w:r>
        <w:rPr>
          <w:rFonts w:ascii="Arial" w:hAnsi="Arial" w:cs="Arial"/>
        </w:rPr>
        <w:t>τριων</w:t>
      </w:r>
      <w:proofErr w:type="spellEnd"/>
      <w:r>
        <w:rPr>
          <w:rFonts w:ascii="Arial" w:hAnsi="Arial" w:cs="Arial"/>
        </w:rPr>
        <w:t xml:space="preserve"> μεταξύ των ομάδων ισχύει μόνο  όταν αγωνίζονται ταυτόχρονα όλες</w:t>
      </w:r>
      <w:r w:rsidR="00A024EB">
        <w:rPr>
          <w:rFonts w:ascii="Arial" w:hAnsi="Arial" w:cs="Arial"/>
        </w:rPr>
        <w:t xml:space="preserve"> οι ομάδες του ίδιου σωματείου δηλαδή στην Α Φάση του πρωταθλήματος της Ένωσης. </w:t>
      </w:r>
    </w:p>
    <w:p w:rsidR="00FE39C5" w:rsidRPr="00AD7357" w:rsidRDefault="00FE39C5" w:rsidP="00FE39C5">
      <w:pPr>
        <w:autoSpaceDE w:val="0"/>
        <w:autoSpaceDN w:val="0"/>
        <w:adjustRightInd w:val="0"/>
        <w:jc w:val="both"/>
        <w:rPr>
          <w:rFonts w:ascii="Arial" w:hAnsi="Arial" w:cs="Arial"/>
        </w:rPr>
      </w:pPr>
    </w:p>
    <w:p w:rsidR="00FE39C5" w:rsidRDefault="00FE39C5" w:rsidP="00FE39C5">
      <w:pPr>
        <w:autoSpaceDE w:val="0"/>
        <w:autoSpaceDN w:val="0"/>
        <w:adjustRightInd w:val="0"/>
        <w:jc w:val="both"/>
        <w:rPr>
          <w:rFonts w:ascii="Arial" w:hAnsi="Arial" w:cs="Arial"/>
        </w:rPr>
      </w:pPr>
    </w:p>
    <w:p w:rsidR="00E81C9C" w:rsidRPr="003F512A" w:rsidRDefault="00E81C9C" w:rsidP="00E81C9C">
      <w:pPr>
        <w:jc w:val="both"/>
        <w:rPr>
          <w:rFonts w:ascii="Arial" w:hAnsi="Arial"/>
          <w:b/>
          <w:sz w:val="36"/>
        </w:rPr>
      </w:pPr>
      <w:r w:rsidRPr="00AE6CAF">
        <w:rPr>
          <w:rFonts w:ascii="Arial" w:hAnsi="Arial"/>
          <w:b/>
          <w:color w:val="3366FF"/>
          <w:sz w:val="56"/>
          <w:lang w:val="en-US"/>
        </w:rPr>
        <w:sym w:font="Wingdings" w:char="F0FE"/>
      </w:r>
      <w:r w:rsidRPr="0084407B">
        <w:rPr>
          <w:rFonts w:ascii="Arial" w:hAnsi="Arial"/>
          <w:b/>
          <w:sz w:val="36"/>
          <w:highlight w:val="lightGray"/>
          <w:shd w:val="clear" w:color="auto" w:fill="CCCCCC"/>
        </w:rPr>
        <w:t xml:space="preserve">ΠΡΩΤΑΘΛΗΜΑ </w:t>
      </w:r>
      <w:r w:rsidR="008C6AC7">
        <w:rPr>
          <w:rFonts w:ascii="Arial" w:hAnsi="Arial"/>
          <w:b/>
          <w:sz w:val="36"/>
          <w:highlight w:val="lightGray"/>
          <w:shd w:val="clear" w:color="auto" w:fill="CCCCCC"/>
        </w:rPr>
        <w:t>ΑΓΟΡΙΩΝ Κ1</w:t>
      </w:r>
      <w:r w:rsidR="008C6AC7" w:rsidRPr="008C6AC7">
        <w:rPr>
          <w:rFonts w:ascii="Arial" w:hAnsi="Arial"/>
          <w:b/>
          <w:sz w:val="36"/>
          <w:highlight w:val="lightGray"/>
          <w:shd w:val="clear" w:color="auto" w:fill="CCCCCC"/>
        </w:rPr>
        <w:t>7</w:t>
      </w:r>
      <w:r w:rsidR="0084407B" w:rsidRPr="0084407B">
        <w:rPr>
          <w:rFonts w:ascii="Arial" w:hAnsi="Arial"/>
          <w:b/>
          <w:sz w:val="36"/>
          <w:highlight w:val="lightGray"/>
          <w:shd w:val="clear" w:color="auto" w:fill="CCCCCC"/>
        </w:rPr>
        <w:t xml:space="preserve"> </w:t>
      </w:r>
    </w:p>
    <w:p w:rsidR="00E81C9C" w:rsidRDefault="00E81C9C" w:rsidP="00E81C9C">
      <w:pPr>
        <w:ind w:firstLine="720"/>
        <w:rPr>
          <w:rFonts w:ascii="Arial" w:hAnsi="Arial"/>
        </w:rPr>
      </w:pPr>
    </w:p>
    <w:p w:rsidR="00E81C9C" w:rsidRDefault="00E81C9C" w:rsidP="00E81C9C">
      <w:pPr>
        <w:jc w:val="both"/>
        <w:rPr>
          <w:rFonts w:ascii="Arial" w:hAnsi="Arial"/>
        </w:rPr>
      </w:pPr>
      <w:r>
        <w:rPr>
          <w:rFonts w:ascii="Arial" w:hAnsi="Arial"/>
        </w:rPr>
        <w:t xml:space="preserve">         Η ημέρα διεξαγωγής των αγώνων και το σύστημα διεξαγωγής του Πρωταθλήματος </w:t>
      </w:r>
      <w:r w:rsidR="008C6AC7">
        <w:rPr>
          <w:rFonts w:ascii="Arial" w:hAnsi="Arial"/>
        </w:rPr>
        <w:t>Αγοριών Κ1</w:t>
      </w:r>
      <w:r w:rsidR="008C6AC7" w:rsidRPr="008C6AC7">
        <w:rPr>
          <w:rFonts w:ascii="Arial" w:hAnsi="Arial"/>
        </w:rPr>
        <w:t>7</w:t>
      </w:r>
      <w:r w:rsidR="008366CB">
        <w:rPr>
          <w:rFonts w:ascii="Arial" w:hAnsi="Arial"/>
        </w:rPr>
        <w:t xml:space="preserve"> </w:t>
      </w:r>
      <w:r>
        <w:rPr>
          <w:rFonts w:ascii="Arial" w:hAnsi="Arial"/>
        </w:rPr>
        <w:t>θα καθορισθεί ανάλογα με τον αριθμό των ομάδων που θα δηλώσουν συμμετοχή και θα κοινοποιηθεί στα σωματεία με Συμπληρωματική προκήρυξη.</w:t>
      </w:r>
    </w:p>
    <w:p w:rsidR="00E81C9C" w:rsidRPr="0054150E" w:rsidRDefault="00E81C9C" w:rsidP="008E0E1D">
      <w:pPr>
        <w:ind w:firstLine="720"/>
        <w:jc w:val="both"/>
        <w:rPr>
          <w:rFonts w:ascii="Arial" w:hAnsi="Arial"/>
          <w:b/>
        </w:rPr>
      </w:pPr>
      <w:r w:rsidRPr="00A024EB">
        <w:rPr>
          <w:rFonts w:ascii="Arial" w:hAnsi="Arial"/>
          <w:b/>
        </w:rPr>
        <w:t>Στο παραπάνω πρωτάθλημα έχουν δικαίωμα συμμετοχής αθλη</w:t>
      </w:r>
      <w:r w:rsidR="005E1F0A" w:rsidRPr="00A024EB">
        <w:rPr>
          <w:rFonts w:ascii="Arial" w:hAnsi="Arial"/>
          <w:b/>
        </w:rPr>
        <w:t xml:space="preserve">τές που γεννήθηκαν από </w:t>
      </w:r>
      <w:r w:rsidR="005E1F0A" w:rsidRPr="0054150E">
        <w:rPr>
          <w:rFonts w:ascii="Arial" w:hAnsi="Arial"/>
          <w:b/>
        </w:rPr>
        <w:t>1-1-200</w:t>
      </w:r>
      <w:r w:rsidR="0054150E" w:rsidRPr="0054150E">
        <w:rPr>
          <w:rFonts w:ascii="Arial" w:hAnsi="Arial"/>
          <w:b/>
        </w:rPr>
        <w:t>7</w:t>
      </w:r>
      <w:r w:rsidRPr="0054150E">
        <w:rPr>
          <w:rFonts w:ascii="Arial" w:hAnsi="Arial"/>
          <w:b/>
        </w:rPr>
        <w:t xml:space="preserve"> και μετά.</w:t>
      </w:r>
      <w:r w:rsidR="00ED717B" w:rsidRPr="0054150E">
        <w:rPr>
          <w:rFonts w:ascii="Arial" w:hAnsi="Arial"/>
          <w:b/>
        </w:rPr>
        <w:t xml:space="preserve"> </w:t>
      </w:r>
    </w:p>
    <w:p w:rsidR="00B75AE8" w:rsidRPr="0054150E" w:rsidRDefault="00B75AE8" w:rsidP="0096366C">
      <w:pPr>
        <w:ind w:firstLine="720"/>
        <w:jc w:val="both"/>
        <w:rPr>
          <w:rFonts w:ascii="Arial" w:hAnsi="Arial" w:cs="Arial"/>
        </w:rPr>
      </w:pPr>
      <w:r w:rsidRPr="0054150E">
        <w:rPr>
          <w:rFonts w:ascii="Arial" w:hAnsi="Arial"/>
        </w:rPr>
        <w:t xml:space="preserve">Για τα σωματεία της </w:t>
      </w:r>
      <w:r w:rsidRPr="0054150E">
        <w:rPr>
          <w:rFonts w:ascii="Arial" w:hAnsi="Arial"/>
          <w:lang w:val="en-US"/>
        </w:rPr>
        <w:t>Pre</w:t>
      </w:r>
      <w:r w:rsidRPr="0054150E">
        <w:rPr>
          <w:rFonts w:ascii="Arial" w:hAnsi="Arial"/>
        </w:rPr>
        <w:t xml:space="preserve"> </w:t>
      </w:r>
      <w:r w:rsidRPr="0054150E">
        <w:rPr>
          <w:rFonts w:ascii="Arial" w:hAnsi="Arial"/>
          <w:lang w:val="en-US"/>
        </w:rPr>
        <w:t>League</w:t>
      </w:r>
      <w:r w:rsidRPr="0054150E">
        <w:rPr>
          <w:rFonts w:ascii="Arial" w:hAnsi="Arial"/>
        </w:rPr>
        <w:t xml:space="preserve"> Ανδρών και της Α2 Εθνικής Κατηγορίας Ανδρών </w:t>
      </w:r>
      <w:r w:rsidRPr="0054150E">
        <w:rPr>
          <w:rFonts w:ascii="Arial" w:hAnsi="Arial"/>
          <w:b/>
        </w:rPr>
        <w:t>που δεν δηλώσουν</w:t>
      </w:r>
      <w:r w:rsidRPr="0054150E">
        <w:rPr>
          <w:rFonts w:ascii="Arial" w:hAnsi="Arial"/>
        </w:rPr>
        <w:t xml:space="preserve"> συμμετοχή στο πρωτάθλημα </w:t>
      </w:r>
      <w:r w:rsidR="00BA63AB" w:rsidRPr="0054150E">
        <w:rPr>
          <w:rFonts w:ascii="Arial" w:hAnsi="Arial"/>
          <w:b/>
        </w:rPr>
        <w:t>Αγοριών Κ21</w:t>
      </w:r>
      <w:r w:rsidR="00BA63AB">
        <w:rPr>
          <w:rFonts w:ascii="Arial" w:hAnsi="Arial"/>
        </w:rPr>
        <w:t xml:space="preserve"> ή </w:t>
      </w:r>
      <w:r w:rsidRPr="002E0764">
        <w:rPr>
          <w:rFonts w:ascii="Arial" w:hAnsi="Arial"/>
          <w:b/>
        </w:rPr>
        <w:t xml:space="preserve">Αγοριών </w:t>
      </w:r>
      <w:r w:rsidRPr="002E0764">
        <w:rPr>
          <w:rFonts w:ascii="Arial" w:hAnsi="Arial"/>
          <w:b/>
          <w:lang w:val="en-US"/>
        </w:rPr>
        <w:t>K</w:t>
      </w:r>
      <w:r w:rsidRPr="002E0764">
        <w:rPr>
          <w:rFonts w:ascii="Arial" w:hAnsi="Arial"/>
          <w:b/>
        </w:rPr>
        <w:t>18</w:t>
      </w:r>
      <w:r>
        <w:rPr>
          <w:rFonts w:ascii="Arial" w:hAnsi="Arial"/>
        </w:rPr>
        <w:t>, η συμμετοχή στο</w:t>
      </w:r>
      <w:r w:rsidRPr="009923E6">
        <w:rPr>
          <w:rFonts w:ascii="Arial" w:hAnsi="Arial"/>
          <w:b/>
        </w:rPr>
        <w:t xml:space="preserve"> </w:t>
      </w:r>
      <w:r>
        <w:rPr>
          <w:rFonts w:ascii="Arial" w:hAnsi="Arial"/>
        </w:rPr>
        <w:t xml:space="preserve">τοπικό πρωτάθλημα </w:t>
      </w:r>
      <w:r w:rsidRPr="009923E6">
        <w:rPr>
          <w:rFonts w:ascii="Arial" w:hAnsi="Arial"/>
          <w:b/>
        </w:rPr>
        <w:t>Αγοριών Κ17</w:t>
      </w:r>
      <w:r>
        <w:rPr>
          <w:rFonts w:ascii="Arial" w:hAnsi="Arial"/>
        </w:rPr>
        <w:t xml:space="preserve"> </w:t>
      </w:r>
      <w:r w:rsidRPr="002341F6">
        <w:rPr>
          <w:rFonts w:ascii="Arial" w:hAnsi="Arial"/>
        </w:rPr>
        <w:t>είναι υποχρεωτική.</w:t>
      </w:r>
      <w:r w:rsidR="00BA63AB" w:rsidRPr="00BA63AB">
        <w:rPr>
          <w:rFonts w:ascii="Arial" w:hAnsi="Arial"/>
          <w:color w:val="FF0000"/>
        </w:rPr>
        <w:t xml:space="preserve"> </w:t>
      </w:r>
      <w:r w:rsidR="00BA63AB" w:rsidRPr="0054150E">
        <w:rPr>
          <w:rFonts w:ascii="Arial" w:hAnsi="Arial" w:cs="Arial"/>
        </w:rPr>
        <w:t xml:space="preserve">Σε περίπτωση που δεν δηλώσουν σε κανένα από τα τρία πρωταθλήματα αφαιρούνται τρεις βαθμοί από το πρωτάθλημα της Κατηγορίας Ανδρών. </w:t>
      </w:r>
    </w:p>
    <w:p w:rsidR="00BC63EA" w:rsidRDefault="00E81C9C" w:rsidP="00E81C9C">
      <w:pPr>
        <w:ind w:firstLine="720"/>
        <w:jc w:val="both"/>
        <w:rPr>
          <w:rFonts w:ascii="Arial" w:hAnsi="Arial"/>
        </w:rPr>
      </w:pPr>
      <w:r>
        <w:rPr>
          <w:rFonts w:ascii="Arial" w:hAnsi="Arial"/>
        </w:rPr>
        <w:t>Τα σωματεία που υποχρεούνται να συμμετέχουν ή τα σωματεία που θα δηλώσουν συμμετοχή, είναι υποχρεωμένα να λάβουν μέρος και να συνεχίσουν να αγωνίζονται. Σε περίπτωση μη συμμετοχής  θα τους επιβάλλεται ποινή αφαίρεσης τριών (3) βαθμών από το πρωτάθλημα της τρέχ</w:t>
      </w:r>
      <w:r w:rsidR="00D124B5">
        <w:rPr>
          <w:rFonts w:ascii="Arial" w:hAnsi="Arial"/>
        </w:rPr>
        <w:t>ουσας αγωνιστικής περιόδου (202</w:t>
      </w:r>
      <w:r w:rsidR="00D124B5" w:rsidRPr="00D124B5">
        <w:rPr>
          <w:rFonts w:ascii="Arial" w:hAnsi="Arial"/>
        </w:rPr>
        <w:t>2</w:t>
      </w:r>
      <w:r w:rsidR="00D124B5">
        <w:rPr>
          <w:rFonts w:ascii="Arial" w:hAnsi="Arial"/>
        </w:rPr>
        <w:t>-202</w:t>
      </w:r>
      <w:r w:rsidR="00D124B5" w:rsidRPr="00D124B5">
        <w:rPr>
          <w:rFonts w:ascii="Arial" w:hAnsi="Arial"/>
        </w:rPr>
        <w:t>3</w:t>
      </w:r>
      <w:r>
        <w:rPr>
          <w:rFonts w:ascii="Arial" w:hAnsi="Arial"/>
        </w:rPr>
        <w:t xml:space="preserve">) στην κατηγορία Ανδρών. </w:t>
      </w:r>
    </w:p>
    <w:p w:rsidR="00E81C9C" w:rsidRDefault="00E81C9C" w:rsidP="00E81C9C">
      <w:pPr>
        <w:ind w:firstLine="720"/>
        <w:jc w:val="both"/>
        <w:rPr>
          <w:rFonts w:ascii="Arial" w:hAnsi="Arial"/>
        </w:rPr>
      </w:pPr>
      <w:r>
        <w:rPr>
          <w:rFonts w:ascii="Arial" w:hAnsi="Arial"/>
        </w:rPr>
        <w:t xml:space="preserve">Σωματείο που θα λάβει μέρος στο πρωτάθλημα αλλά θα έχει δυο  μηδενισμούς σε δύο αγώνες διαδοχικά ή διακεκομμένα, για οποιαδήποτε αιτία από τις περιπτώσεις που αναφέρονται στο Κεφ. Ε΄ άρθρο 22 του ΓΚΟΔΠ   ή αποχώρησης για οποιοδήποτε λόγο από το πρωτάθλημα θα επιβάλλεται ποινή αφαίρεσης τριών (3) βαθμών από το τρέχον  </w:t>
      </w:r>
      <w:r w:rsidR="005E1F0A">
        <w:rPr>
          <w:rFonts w:ascii="Arial" w:hAnsi="Arial"/>
        </w:rPr>
        <w:t>πρωτάθλημ</w:t>
      </w:r>
      <w:r w:rsidR="00205056">
        <w:rPr>
          <w:rFonts w:ascii="Arial" w:hAnsi="Arial"/>
        </w:rPr>
        <w:t>α</w:t>
      </w:r>
      <w:r w:rsidR="008366CB">
        <w:rPr>
          <w:rFonts w:ascii="Arial" w:hAnsi="Arial"/>
        </w:rPr>
        <w:t xml:space="preserve"> (202</w:t>
      </w:r>
      <w:r w:rsidR="00D124B5" w:rsidRPr="00D124B5">
        <w:rPr>
          <w:rFonts w:ascii="Arial" w:hAnsi="Arial"/>
        </w:rPr>
        <w:t>2</w:t>
      </w:r>
      <w:r w:rsidR="00D124B5">
        <w:rPr>
          <w:rFonts w:ascii="Arial" w:hAnsi="Arial"/>
        </w:rPr>
        <w:t>-202</w:t>
      </w:r>
      <w:r w:rsidR="00D124B5" w:rsidRPr="00D124B5">
        <w:rPr>
          <w:rFonts w:ascii="Arial" w:hAnsi="Arial"/>
        </w:rPr>
        <w:t>3</w:t>
      </w:r>
      <w:r>
        <w:rPr>
          <w:rFonts w:ascii="Arial" w:hAnsi="Arial"/>
        </w:rPr>
        <w:t xml:space="preserve">) της κατηγορίας Ανδρών που θα ανήκει, ενώ συγχρόνως η ομάδα </w:t>
      </w:r>
      <w:r w:rsidR="008C6AC7">
        <w:rPr>
          <w:rFonts w:ascii="Arial" w:hAnsi="Arial"/>
          <w:lang w:val="en-US"/>
        </w:rPr>
        <w:t>K</w:t>
      </w:r>
      <w:r w:rsidR="00B75AE8">
        <w:rPr>
          <w:rFonts w:ascii="Arial" w:hAnsi="Arial"/>
        </w:rPr>
        <w:t>17</w:t>
      </w:r>
      <w:r>
        <w:rPr>
          <w:rFonts w:ascii="Arial" w:hAnsi="Arial"/>
        </w:rPr>
        <w:t xml:space="preserve"> θα αποβάλλ</w:t>
      </w:r>
      <w:r w:rsidR="00ED717B">
        <w:rPr>
          <w:rFonts w:ascii="Arial" w:hAnsi="Arial"/>
        </w:rPr>
        <w:t>εται από το τρέχον πρωτάθλημα.(</w:t>
      </w:r>
      <w:r>
        <w:rPr>
          <w:rFonts w:ascii="Arial" w:hAnsi="Arial"/>
        </w:rPr>
        <w:t>Κεφ. Ε , άρθρο 23 του ΓΚΟΔΠ )</w:t>
      </w:r>
    </w:p>
    <w:p w:rsidR="00E81C9C" w:rsidRDefault="00E81C9C" w:rsidP="00E81C9C">
      <w:pPr>
        <w:ind w:firstLine="720"/>
        <w:jc w:val="both"/>
        <w:rPr>
          <w:rFonts w:ascii="Arial" w:hAnsi="Arial"/>
        </w:rPr>
      </w:pPr>
      <w:r>
        <w:rPr>
          <w:rFonts w:ascii="Arial" w:hAnsi="Arial"/>
        </w:rPr>
        <w:t>Σε περίπτωση που η αφαίρεση των  τριών  βαθμών από τα πρωταθλήματα Ανδρών δεν μπορεί να εφαρμοστεί την τρέχουσα αγωνιστική περίοδο, επειδή αυτό έχει λήξει η ποινή θα εφαρμοστεί τη</w:t>
      </w:r>
      <w:r w:rsidR="00205056">
        <w:rPr>
          <w:rFonts w:ascii="Arial" w:hAnsi="Arial"/>
        </w:rPr>
        <w:t>ν</w:t>
      </w:r>
      <w:r w:rsidR="00D124B5">
        <w:rPr>
          <w:rFonts w:ascii="Arial" w:hAnsi="Arial"/>
        </w:rPr>
        <w:t xml:space="preserve"> επόμενη αγωνιστική περίοδο 202</w:t>
      </w:r>
      <w:r w:rsidR="00D124B5" w:rsidRPr="00D124B5">
        <w:rPr>
          <w:rFonts w:ascii="Arial" w:hAnsi="Arial"/>
        </w:rPr>
        <w:t>3</w:t>
      </w:r>
      <w:r w:rsidR="00D124B5">
        <w:rPr>
          <w:rFonts w:ascii="Arial" w:hAnsi="Arial"/>
        </w:rPr>
        <w:t>-202</w:t>
      </w:r>
      <w:r w:rsidR="00D124B5" w:rsidRPr="00D124B5">
        <w:rPr>
          <w:rFonts w:ascii="Arial" w:hAnsi="Arial"/>
        </w:rPr>
        <w:t>4</w:t>
      </w:r>
      <w:r>
        <w:rPr>
          <w:rFonts w:ascii="Arial" w:hAnsi="Arial"/>
        </w:rPr>
        <w:t>.</w:t>
      </w:r>
    </w:p>
    <w:p w:rsidR="00E81C9C" w:rsidRPr="00552DDC" w:rsidRDefault="00E81C9C" w:rsidP="00A024EB">
      <w:pPr>
        <w:ind w:firstLine="720"/>
        <w:jc w:val="both"/>
        <w:rPr>
          <w:rFonts w:ascii="Arial" w:hAnsi="Arial" w:cs="Arial"/>
        </w:rPr>
      </w:pPr>
      <w:r>
        <w:rPr>
          <w:rFonts w:ascii="Arial" w:hAnsi="Arial"/>
        </w:rPr>
        <w:t>Επίσης ως προσέλευση ομάδας</w:t>
      </w:r>
      <w:r w:rsidR="008C6AC7">
        <w:rPr>
          <w:rFonts w:ascii="Arial" w:hAnsi="Arial"/>
        </w:rPr>
        <w:t xml:space="preserve"> Αγοριών Κ1</w:t>
      </w:r>
      <w:r w:rsidR="008C6AC7" w:rsidRPr="008C6AC7">
        <w:rPr>
          <w:rFonts w:ascii="Arial" w:hAnsi="Arial"/>
        </w:rPr>
        <w:t>7</w:t>
      </w:r>
      <w:r>
        <w:rPr>
          <w:rFonts w:ascii="Arial" w:hAnsi="Arial"/>
        </w:rPr>
        <w:t xml:space="preserve"> θεωρείται μόνο η παρουσίαση στο γήπεδο παιδιάς, με αθλητική περιβολή το λιγότερο έξι (6) αθλητών.</w:t>
      </w:r>
      <w:r w:rsidRPr="006373A6">
        <w:rPr>
          <w:rFonts w:ascii="Arial" w:hAnsi="Arial"/>
        </w:rPr>
        <w:t xml:space="preserve"> </w:t>
      </w:r>
      <w:r w:rsidRPr="00552DDC">
        <w:rPr>
          <w:rFonts w:ascii="Arial" w:hAnsi="Arial" w:cs="Arial"/>
          <w:lang w:val="en-US"/>
        </w:rPr>
        <w:t>H</w:t>
      </w:r>
      <w:r w:rsidRPr="00552DDC">
        <w:rPr>
          <w:rFonts w:ascii="Arial" w:hAnsi="Arial" w:cs="Arial"/>
        </w:rPr>
        <w:t xml:space="preserve"> ομάδα που δεν συμπλήρωσε τον παραπάνω αριθμό αθλητών μηδενίζεται στον συγκεκριμένο αγώνα, του αναιρούνται 3 βαθμοί και θεωρείται ότι έχασε τον αγ</w:t>
      </w:r>
      <w:r w:rsidR="00A024EB">
        <w:rPr>
          <w:rFonts w:ascii="Arial" w:hAnsi="Arial" w:cs="Arial"/>
        </w:rPr>
        <w:t>ώνα με 3-0 σετ και 75-0 πόντους</w:t>
      </w:r>
    </w:p>
    <w:p w:rsidR="00E81C9C" w:rsidRPr="0054150E" w:rsidRDefault="00E81C9C" w:rsidP="00E81C9C">
      <w:pPr>
        <w:ind w:firstLine="720"/>
        <w:jc w:val="both"/>
        <w:rPr>
          <w:rFonts w:ascii="Arial" w:hAnsi="Arial"/>
          <w:sz w:val="16"/>
          <w:szCs w:val="16"/>
          <w:lang w:val="en-US"/>
        </w:rPr>
      </w:pPr>
      <w:r>
        <w:rPr>
          <w:rFonts w:ascii="Arial" w:hAnsi="Arial" w:cs="Arial"/>
        </w:rPr>
        <w:t>Χ</w:t>
      </w:r>
      <w:r w:rsidR="00DB683B">
        <w:rPr>
          <w:rFonts w:ascii="Arial" w:hAnsi="Arial" w:cs="Arial"/>
        </w:rPr>
        <w:t xml:space="preserve">ρόνος διεξαγωγής : </w:t>
      </w:r>
      <w:r w:rsidR="0054150E" w:rsidRPr="0054150E">
        <w:rPr>
          <w:rFonts w:ascii="Arial" w:hAnsi="Arial" w:cs="Arial"/>
          <w:b/>
        </w:rPr>
        <w:t xml:space="preserve">από </w:t>
      </w:r>
      <w:r w:rsidR="0054150E" w:rsidRPr="0054150E">
        <w:rPr>
          <w:rFonts w:ascii="Arial" w:hAnsi="Arial" w:cs="Arial"/>
          <w:b/>
          <w:lang w:val="en-US"/>
        </w:rPr>
        <w:t>24</w:t>
      </w:r>
      <w:r w:rsidR="0054150E" w:rsidRPr="0054150E">
        <w:rPr>
          <w:rFonts w:ascii="Arial" w:hAnsi="Arial" w:cs="Arial"/>
          <w:b/>
        </w:rPr>
        <w:t>/09/202</w:t>
      </w:r>
      <w:r w:rsidR="0054150E" w:rsidRPr="0054150E">
        <w:rPr>
          <w:rFonts w:ascii="Arial" w:hAnsi="Arial" w:cs="Arial"/>
          <w:b/>
          <w:lang w:val="en-US"/>
        </w:rPr>
        <w:t xml:space="preserve">2 </w:t>
      </w:r>
      <w:r w:rsidR="0054150E" w:rsidRPr="0054150E">
        <w:rPr>
          <w:rFonts w:ascii="Arial" w:hAnsi="Arial" w:cs="Arial"/>
          <w:b/>
        </w:rPr>
        <w:t xml:space="preserve"> έως  </w:t>
      </w:r>
      <w:r w:rsidR="0054150E" w:rsidRPr="0054150E">
        <w:rPr>
          <w:rFonts w:ascii="Arial" w:hAnsi="Arial" w:cs="Arial"/>
          <w:b/>
          <w:lang w:val="en-US"/>
        </w:rPr>
        <w:t>28</w:t>
      </w:r>
      <w:r w:rsidRPr="0054150E">
        <w:rPr>
          <w:rFonts w:ascii="Arial" w:hAnsi="Arial" w:cs="Arial"/>
          <w:b/>
        </w:rPr>
        <w:t>/5/20</w:t>
      </w:r>
      <w:r w:rsidR="00205056" w:rsidRPr="0054150E">
        <w:rPr>
          <w:rFonts w:ascii="Arial" w:hAnsi="Arial" w:cs="Arial"/>
          <w:b/>
        </w:rPr>
        <w:t>2</w:t>
      </w:r>
      <w:r w:rsidR="0054150E" w:rsidRPr="0054150E">
        <w:rPr>
          <w:rFonts w:ascii="Arial" w:hAnsi="Arial" w:cs="Arial"/>
          <w:b/>
          <w:lang w:val="en-US"/>
        </w:rPr>
        <w:t>3</w:t>
      </w:r>
    </w:p>
    <w:p w:rsidR="00E81C9C" w:rsidRPr="007207D5" w:rsidRDefault="00E81C9C" w:rsidP="00E81C9C">
      <w:pPr>
        <w:ind w:firstLine="720"/>
        <w:jc w:val="both"/>
        <w:rPr>
          <w:rFonts w:ascii="Arial" w:hAnsi="Arial"/>
        </w:rPr>
      </w:pPr>
      <w:r w:rsidRPr="007207D5">
        <w:rPr>
          <w:rFonts w:ascii="Arial" w:hAnsi="Arial"/>
          <w:lang w:val="en-US"/>
        </w:rPr>
        <w:t>To</w:t>
      </w:r>
      <w:r w:rsidR="007207D5" w:rsidRPr="007207D5">
        <w:rPr>
          <w:rFonts w:ascii="Arial" w:hAnsi="Arial"/>
        </w:rPr>
        <w:t xml:space="preserve"> ύψος του φιλέ είναι </w:t>
      </w:r>
      <w:smartTag w:uri="urn:schemas-microsoft-com:office:smarttags" w:element="metricconverter">
        <w:smartTagPr>
          <w:attr w:name="ProductID" w:val="2,43 m"/>
        </w:smartTagPr>
        <w:r w:rsidR="007207D5" w:rsidRPr="007207D5">
          <w:rPr>
            <w:rFonts w:ascii="Arial" w:hAnsi="Arial"/>
          </w:rPr>
          <w:t>2</w:t>
        </w:r>
        <w:proofErr w:type="gramStart"/>
        <w:r w:rsidR="007207D5" w:rsidRPr="007207D5">
          <w:rPr>
            <w:rFonts w:ascii="Arial" w:hAnsi="Arial"/>
          </w:rPr>
          <w:t>,</w:t>
        </w:r>
        <w:r w:rsidR="00750A32">
          <w:rPr>
            <w:rFonts w:ascii="Arial" w:hAnsi="Arial"/>
          </w:rPr>
          <w:t>43</w:t>
        </w:r>
        <w:proofErr w:type="gramEnd"/>
        <w:r w:rsidRPr="007207D5">
          <w:rPr>
            <w:rFonts w:ascii="Arial" w:hAnsi="Arial"/>
          </w:rPr>
          <w:t xml:space="preserve"> </w:t>
        </w:r>
        <w:r w:rsidRPr="007207D5">
          <w:rPr>
            <w:rFonts w:ascii="Arial" w:hAnsi="Arial"/>
            <w:lang w:val="en-US"/>
          </w:rPr>
          <w:t>m</w:t>
        </w:r>
      </w:smartTag>
      <w:r w:rsidRPr="007207D5">
        <w:rPr>
          <w:rFonts w:ascii="Arial" w:hAnsi="Arial"/>
        </w:rPr>
        <w:t>.</w:t>
      </w:r>
    </w:p>
    <w:p w:rsidR="00E81C9C" w:rsidRPr="00D138DD" w:rsidRDefault="00E81C9C" w:rsidP="00E81C9C">
      <w:pPr>
        <w:ind w:firstLine="720"/>
        <w:jc w:val="both"/>
        <w:rPr>
          <w:rFonts w:ascii="Arial" w:hAnsi="Arial"/>
        </w:rPr>
      </w:pPr>
      <w:r w:rsidRPr="00D138DD">
        <w:rPr>
          <w:rFonts w:ascii="Arial" w:hAnsi="Arial"/>
        </w:rPr>
        <w:t xml:space="preserve">Ο τύπος της μπάλας που θα χρησιμοποιηθεί στην κατηγορία αναφέρεται  στη Γενική Προκήρυξη της ΕΟΠΕ Κεφ. Ι.  </w:t>
      </w:r>
    </w:p>
    <w:p w:rsidR="008E0E1D" w:rsidRDefault="008E0E1D" w:rsidP="00A51E7E">
      <w:pPr>
        <w:jc w:val="both"/>
        <w:rPr>
          <w:rFonts w:ascii="Arial" w:hAnsi="Arial" w:cs="Arial"/>
        </w:rPr>
      </w:pPr>
    </w:p>
    <w:p w:rsidR="0096366C" w:rsidRPr="00810A27" w:rsidRDefault="0096366C" w:rsidP="00A51E7E">
      <w:pPr>
        <w:jc w:val="both"/>
        <w:rPr>
          <w:rFonts w:ascii="Arial" w:hAnsi="Arial" w:cs="Arial"/>
        </w:rPr>
      </w:pPr>
    </w:p>
    <w:p w:rsidR="007207D5" w:rsidRPr="0084407B" w:rsidRDefault="007207D5" w:rsidP="00B75AE8">
      <w:pPr>
        <w:jc w:val="both"/>
        <w:rPr>
          <w:rFonts w:ascii="Arial" w:hAnsi="Arial"/>
          <w:b/>
          <w:sz w:val="36"/>
        </w:rPr>
      </w:pPr>
      <w:r w:rsidRPr="00AE6CAF">
        <w:rPr>
          <w:rFonts w:ascii="Arial" w:hAnsi="Arial"/>
          <w:b/>
          <w:color w:val="3366FF"/>
          <w:sz w:val="56"/>
          <w:lang w:val="en-US"/>
        </w:rPr>
        <w:lastRenderedPageBreak/>
        <w:sym w:font="Wingdings" w:char="F0FE"/>
      </w:r>
      <w:r w:rsidRPr="0084407B">
        <w:rPr>
          <w:rFonts w:ascii="Arial" w:hAnsi="Arial"/>
          <w:b/>
          <w:sz w:val="36"/>
          <w:highlight w:val="lightGray"/>
        </w:rPr>
        <w:t xml:space="preserve">ΠΡΩΤΑΘΛΗΜΑ </w:t>
      </w:r>
      <w:r w:rsidR="008C6AC7">
        <w:rPr>
          <w:rFonts w:ascii="Arial" w:hAnsi="Arial"/>
          <w:b/>
          <w:sz w:val="36"/>
          <w:highlight w:val="lightGray"/>
        </w:rPr>
        <w:t>ΚΟΡΙΤΣΙΩΝ Κ1</w:t>
      </w:r>
      <w:r w:rsidR="008C6AC7" w:rsidRPr="008C6AC7">
        <w:rPr>
          <w:rFonts w:ascii="Arial" w:hAnsi="Arial"/>
          <w:b/>
          <w:sz w:val="36"/>
          <w:highlight w:val="lightGray"/>
        </w:rPr>
        <w:t>6</w:t>
      </w:r>
      <w:r w:rsidR="00B75AE8">
        <w:rPr>
          <w:rFonts w:ascii="Arial" w:hAnsi="Arial"/>
          <w:b/>
          <w:sz w:val="36"/>
          <w:highlight w:val="lightGray"/>
        </w:rPr>
        <w:t xml:space="preserve"> </w:t>
      </w:r>
    </w:p>
    <w:p w:rsidR="007207D5" w:rsidRDefault="007207D5" w:rsidP="007207D5">
      <w:pPr>
        <w:ind w:firstLine="720"/>
        <w:rPr>
          <w:rFonts w:ascii="Arial" w:hAnsi="Arial"/>
        </w:rPr>
      </w:pPr>
    </w:p>
    <w:p w:rsidR="007207D5" w:rsidRDefault="007207D5" w:rsidP="007207D5">
      <w:pPr>
        <w:jc w:val="both"/>
        <w:rPr>
          <w:rFonts w:ascii="Arial" w:hAnsi="Arial"/>
        </w:rPr>
      </w:pPr>
      <w:r>
        <w:rPr>
          <w:rFonts w:ascii="Arial" w:hAnsi="Arial"/>
        </w:rPr>
        <w:t xml:space="preserve">         Η ημέρα διεξαγωγής των αγώνων και το σύστημα διεξαγωγής του Πρωταθλήματος </w:t>
      </w:r>
      <w:r w:rsidR="008C6AC7">
        <w:rPr>
          <w:rFonts w:ascii="Arial" w:hAnsi="Arial"/>
        </w:rPr>
        <w:t>Κοριτσιών Κ1</w:t>
      </w:r>
      <w:r w:rsidR="008C6AC7" w:rsidRPr="008C6AC7">
        <w:rPr>
          <w:rFonts w:ascii="Arial" w:hAnsi="Arial"/>
        </w:rPr>
        <w:t>6</w:t>
      </w:r>
      <w:r>
        <w:rPr>
          <w:rFonts w:ascii="Arial" w:hAnsi="Arial"/>
        </w:rPr>
        <w:t xml:space="preserve"> θα καθορισθεί ανάλογα με τον αριθμό των ομάδων που θα δηλώσουν συμμετοχή </w:t>
      </w:r>
      <w:r w:rsidR="00CC403C">
        <w:rPr>
          <w:rFonts w:ascii="Arial" w:hAnsi="Arial"/>
        </w:rPr>
        <w:t xml:space="preserve">και σύμφωνα με το Κεφ. Δ, 2 </w:t>
      </w:r>
      <w:proofErr w:type="spellStart"/>
      <w:r w:rsidR="00CC403C">
        <w:rPr>
          <w:rFonts w:ascii="Arial" w:hAnsi="Arial"/>
        </w:rPr>
        <w:t>εδ</w:t>
      </w:r>
      <w:proofErr w:type="spellEnd"/>
      <w:r w:rsidR="00CC403C">
        <w:rPr>
          <w:rFonts w:ascii="Arial" w:hAnsi="Arial"/>
        </w:rPr>
        <w:t xml:space="preserve">. 1 της Γενικής Προκήρυξης Πρωταθλημάτων της ΕΟΠΕ </w:t>
      </w:r>
      <w:r>
        <w:rPr>
          <w:rFonts w:ascii="Arial" w:hAnsi="Arial"/>
        </w:rPr>
        <w:t>και θα κοινοποιηθεί στα σωματεία με Συμπληρωματική προκήρυξη.</w:t>
      </w:r>
    </w:p>
    <w:p w:rsidR="0096366C" w:rsidRPr="0054150E" w:rsidRDefault="007207D5" w:rsidP="00D124B5">
      <w:pPr>
        <w:ind w:firstLine="720"/>
        <w:jc w:val="both"/>
        <w:rPr>
          <w:rFonts w:ascii="Arial" w:hAnsi="Arial"/>
          <w:b/>
        </w:rPr>
      </w:pPr>
      <w:r w:rsidRPr="00A024EB">
        <w:rPr>
          <w:rFonts w:ascii="Arial" w:hAnsi="Arial"/>
          <w:b/>
        </w:rPr>
        <w:t xml:space="preserve">Στο παραπάνω πρωτάθλημα έχουν δικαίωμα συμμετοχής αθλητές που γεννήθηκαν από </w:t>
      </w:r>
      <w:r w:rsidRPr="0054150E">
        <w:rPr>
          <w:rFonts w:ascii="Arial" w:hAnsi="Arial"/>
          <w:b/>
        </w:rPr>
        <w:t>1-1-200</w:t>
      </w:r>
      <w:r w:rsidR="0054150E" w:rsidRPr="0054150E">
        <w:rPr>
          <w:rFonts w:ascii="Arial" w:hAnsi="Arial"/>
          <w:b/>
        </w:rPr>
        <w:t>8</w:t>
      </w:r>
      <w:r w:rsidRPr="0054150E">
        <w:rPr>
          <w:rFonts w:ascii="Arial" w:hAnsi="Arial"/>
          <w:b/>
        </w:rPr>
        <w:t xml:space="preserve"> και μετά</w:t>
      </w:r>
    </w:p>
    <w:p w:rsidR="002E0764" w:rsidRDefault="007207D5" w:rsidP="00CC403C">
      <w:pPr>
        <w:ind w:firstLine="720"/>
        <w:jc w:val="both"/>
        <w:rPr>
          <w:rFonts w:ascii="Arial" w:hAnsi="Arial"/>
        </w:rPr>
      </w:pPr>
      <w:r>
        <w:rPr>
          <w:rFonts w:ascii="Arial" w:hAnsi="Arial"/>
        </w:rPr>
        <w:t>Τα σωματεία που θα δηλώσουν συμμετοχή, είναι υποχρεωμένα να λάβουν μέρος και να συνεχίσουν να αγωνίζονται. Σε περίπτωση μη συμμετοχής  θα τους επιβάλλεται ποινή αφαίρεσης τριών (3) βαθμών από το πρωτάθλημα της τρέχ</w:t>
      </w:r>
      <w:r w:rsidR="00A024EB">
        <w:rPr>
          <w:rFonts w:ascii="Arial" w:hAnsi="Arial"/>
        </w:rPr>
        <w:t>ουσας αγωνιστικής περιόδ</w:t>
      </w:r>
      <w:r w:rsidR="00D124B5">
        <w:rPr>
          <w:rFonts w:ascii="Arial" w:hAnsi="Arial"/>
        </w:rPr>
        <w:t>ου (202</w:t>
      </w:r>
      <w:r w:rsidR="00D124B5" w:rsidRPr="00D124B5">
        <w:rPr>
          <w:rFonts w:ascii="Arial" w:hAnsi="Arial"/>
        </w:rPr>
        <w:t>2</w:t>
      </w:r>
      <w:r>
        <w:rPr>
          <w:rFonts w:ascii="Arial" w:hAnsi="Arial"/>
        </w:rPr>
        <w:t>-</w:t>
      </w:r>
      <w:r w:rsidR="00D124B5">
        <w:rPr>
          <w:rFonts w:ascii="Arial" w:hAnsi="Arial"/>
        </w:rPr>
        <w:t>202</w:t>
      </w:r>
      <w:r w:rsidR="00D124B5" w:rsidRPr="00D124B5">
        <w:rPr>
          <w:rFonts w:ascii="Arial" w:hAnsi="Arial"/>
        </w:rPr>
        <w:t>3</w:t>
      </w:r>
      <w:r>
        <w:rPr>
          <w:rFonts w:ascii="Arial" w:hAnsi="Arial"/>
        </w:rPr>
        <w:t xml:space="preserve">) στην κατηγορία Γυναικών. </w:t>
      </w:r>
    </w:p>
    <w:p w:rsidR="007E6466" w:rsidRDefault="007207D5" w:rsidP="00CC403C">
      <w:pPr>
        <w:ind w:firstLine="720"/>
        <w:jc w:val="both"/>
        <w:rPr>
          <w:rFonts w:ascii="Arial" w:hAnsi="Arial"/>
        </w:rPr>
      </w:pPr>
      <w:r>
        <w:rPr>
          <w:rFonts w:ascii="Arial" w:hAnsi="Arial"/>
        </w:rPr>
        <w:t>Σωματείο που θα λάβει μέρος στο πρωτάθλημα αλλά θα έχει δυο  μηδενισμούς σε δύο αγώνες διαδοχικά ή διακεκομμένα, για οποιαδήποτε αιτία από τις περιπτώσεις που αναφέρονται στο Κεφ. Ε΄ άρθρο 22 του ΓΚΟΔΠ   ή αποχώρησης για οποιοδήποτε λόγο από το πρωτάθλημα θα επιβάλλεται ποινή αφαίρεσης τριών (3) βαθμών</w:t>
      </w:r>
      <w:r w:rsidR="00D124B5">
        <w:rPr>
          <w:rFonts w:ascii="Arial" w:hAnsi="Arial"/>
        </w:rPr>
        <w:t xml:space="preserve"> από το τρέχον  πρωτάθλημα (202</w:t>
      </w:r>
      <w:r w:rsidR="00D124B5" w:rsidRPr="00D124B5">
        <w:rPr>
          <w:rFonts w:ascii="Arial" w:hAnsi="Arial"/>
        </w:rPr>
        <w:t>2</w:t>
      </w:r>
      <w:r w:rsidR="00D124B5">
        <w:rPr>
          <w:rFonts w:ascii="Arial" w:hAnsi="Arial"/>
        </w:rPr>
        <w:t>-202</w:t>
      </w:r>
      <w:r w:rsidR="00D124B5" w:rsidRPr="00D124B5">
        <w:rPr>
          <w:rFonts w:ascii="Arial" w:hAnsi="Arial"/>
        </w:rPr>
        <w:t>3</w:t>
      </w:r>
      <w:r>
        <w:rPr>
          <w:rFonts w:ascii="Arial" w:hAnsi="Arial"/>
        </w:rPr>
        <w:t>) της κατηγορίας Γυναικών που θα ανήκει,</w:t>
      </w:r>
      <w:r w:rsidR="00E34BBA">
        <w:rPr>
          <w:rFonts w:ascii="Arial" w:hAnsi="Arial"/>
        </w:rPr>
        <w:t xml:space="preserve"> ενώ συγχρόνως η ομάδα Παγκορασίδων</w:t>
      </w:r>
      <w:r>
        <w:rPr>
          <w:rFonts w:ascii="Arial" w:hAnsi="Arial"/>
        </w:rPr>
        <w:t xml:space="preserve"> θα αποβάλλ</w:t>
      </w:r>
      <w:r w:rsidR="00591E2D">
        <w:rPr>
          <w:rFonts w:ascii="Arial" w:hAnsi="Arial"/>
        </w:rPr>
        <w:t>εται από το τρέχον πρωτάθλημα.(</w:t>
      </w:r>
      <w:r>
        <w:rPr>
          <w:rFonts w:ascii="Arial" w:hAnsi="Arial"/>
        </w:rPr>
        <w:t>Κεφ. Ε , άρθρο 23 του ΓΚΟΔΠ )</w:t>
      </w:r>
    </w:p>
    <w:p w:rsidR="007207D5" w:rsidRDefault="007207D5" w:rsidP="007207D5">
      <w:pPr>
        <w:ind w:firstLine="720"/>
        <w:jc w:val="both"/>
        <w:rPr>
          <w:rFonts w:ascii="Arial" w:hAnsi="Arial"/>
        </w:rPr>
      </w:pPr>
      <w:r>
        <w:rPr>
          <w:rFonts w:ascii="Arial" w:hAnsi="Arial"/>
        </w:rPr>
        <w:t>Σε περίπτωση που η αφαίρεση των  τριών  βαθμών από τα πρωταθλήματα Γυναικών δεν μπορεί να εφαρμοστεί την τρέχουσα αγωνιστική περίοδο, επειδή αυτό έχει λήξει η ποινή θα εφαρμοστεί την</w:t>
      </w:r>
      <w:r w:rsidR="00205056">
        <w:rPr>
          <w:rFonts w:ascii="Arial" w:hAnsi="Arial"/>
        </w:rPr>
        <w:t xml:space="preserve"> επόμενη αγωνιστική περίοδ</w:t>
      </w:r>
      <w:r w:rsidR="00D124B5">
        <w:rPr>
          <w:rFonts w:ascii="Arial" w:hAnsi="Arial"/>
        </w:rPr>
        <w:t>ο 202</w:t>
      </w:r>
      <w:r w:rsidR="00D124B5" w:rsidRPr="00D124B5">
        <w:rPr>
          <w:rFonts w:ascii="Arial" w:hAnsi="Arial"/>
        </w:rPr>
        <w:t>3</w:t>
      </w:r>
      <w:r w:rsidR="00D124B5">
        <w:rPr>
          <w:rFonts w:ascii="Arial" w:hAnsi="Arial"/>
        </w:rPr>
        <w:t>-202</w:t>
      </w:r>
      <w:r w:rsidR="00D124B5" w:rsidRPr="00D124B5">
        <w:rPr>
          <w:rFonts w:ascii="Arial" w:hAnsi="Arial"/>
        </w:rPr>
        <w:t>4</w:t>
      </w:r>
      <w:r>
        <w:rPr>
          <w:rFonts w:ascii="Arial" w:hAnsi="Arial"/>
        </w:rPr>
        <w:t>.</w:t>
      </w:r>
    </w:p>
    <w:p w:rsidR="007207D5" w:rsidRDefault="007207D5" w:rsidP="007207D5">
      <w:pPr>
        <w:ind w:firstLine="720"/>
        <w:jc w:val="both"/>
        <w:rPr>
          <w:rFonts w:ascii="Arial" w:hAnsi="Arial" w:cs="Arial"/>
        </w:rPr>
      </w:pPr>
      <w:r>
        <w:rPr>
          <w:rFonts w:ascii="Arial" w:hAnsi="Arial"/>
        </w:rPr>
        <w:t xml:space="preserve">Επίσης ως προσέλευση ομάδας </w:t>
      </w:r>
      <w:r w:rsidR="0084407B">
        <w:rPr>
          <w:rFonts w:ascii="Arial" w:hAnsi="Arial"/>
        </w:rPr>
        <w:t>Κοριτσι</w:t>
      </w:r>
      <w:r w:rsidR="008C6AC7">
        <w:rPr>
          <w:rFonts w:ascii="Arial" w:hAnsi="Arial"/>
        </w:rPr>
        <w:t>ών Κ</w:t>
      </w:r>
      <w:r w:rsidR="008C6AC7" w:rsidRPr="008C6AC7">
        <w:rPr>
          <w:rFonts w:ascii="Arial" w:hAnsi="Arial"/>
        </w:rPr>
        <w:t xml:space="preserve"> 16</w:t>
      </w:r>
      <w:r w:rsidR="00B75AE8">
        <w:rPr>
          <w:rFonts w:ascii="Arial" w:hAnsi="Arial"/>
        </w:rPr>
        <w:t xml:space="preserve"> </w:t>
      </w:r>
      <w:r>
        <w:rPr>
          <w:rFonts w:ascii="Arial" w:hAnsi="Arial"/>
        </w:rPr>
        <w:t>θεωρείται μόνο η παρουσίαση στο γήπεδο παιδιάς, με αθλητική περιβολή το λιγότερο έξι (6) αθλητών.</w:t>
      </w:r>
      <w:r w:rsidRPr="006373A6">
        <w:rPr>
          <w:rFonts w:ascii="Arial" w:hAnsi="Arial"/>
        </w:rPr>
        <w:t xml:space="preserve"> </w:t>
      </w:r>
      <w:r w:rsidRPr="00552DDC">
        <w:rPr>
          <w:rFonts w:ascii="Arial" w:hAnsi="Arial" w:cs="Arial"/>
          <w:lang w:val="en-US"/>
        </w:rPr>
        <w:t>H</w:t>
      </w:r>
      <w:r w:rsidRPr="00552DDC">
        <w:rPr>
          <w:rFonts w:ascii="Arial" w:hAnsi="Arial" w:cs="Arial"/>
        </w:rPr>
        <w:t xml:space="preserve"> ομάδα που δεν συμπλήρωσε τον παραπάνω αριθμό αθλητών μηδενίζεται στον συγκεκριμένο αγώνα, του αναιρούνται 3 βαθμοί και θεωρείται ότι έχασε τον αγώνα με 3-0 σετ και 75-0 πόντους.</w:t>
      </w:r>
    </w:p>
    <w:p w:rsidR="007207D5" w:rsidRPr="00552DDC" w:rsidRDefault="007207D5" w:rsidP="007207D5">
      <w:pPr>
        <w:ind w:firstLine="720"/>
        <w:jc w:val="both"/>
        <w:rPr>
          <w:rFonts w:ascii="Arial" w:hAnsi="Arial" w:cs="Arial"/>
        </w:rPr>
      </w:pPr>
    </w:p>
    <w:p w:rsidR="005D68DF" w:rsidRPr="005D68DF" w:rsidRDefault="007207D5" w:rsidP="005D68DF">
      <w:pPr>
        <w:ind w:firstLine="720"/>
        <w:jc w:val="both"/>
        <w:rPr>
          <w:rFonts w:ascii="Arial" w:hAnsi="Arial"/>
          <w:sz w:val="16"/>
          <w:szCs w:val="16"/>
        </w:rPr>
      </w:pPr>
      <w:r>
        <w:rPr>
          <w:rFonts w:ascii="Arial" w:hAnsi="Arial" w:cs="Arial"/>
        </w:rPr>
        <w:t>Χ</w:t>
      </w:r>
      <w:r w:rsidR="00CC403C">
        <w:rPr>
          <w:rFonts w:ascii="Arial" w:hAnsi="Arial" w:cs="Arial"/>
        </w:rPr>
        <w:t>ρόνος διεξαγωγής</w:t>
      </w:r>
      <w:r w:rsidR="00DB683B">
        <w:rPr>
          <w:rFonts w:ascii="Arial" w:hAnsi="Arial" w:cs="Arial"/>
        </w:rPr>
        <w:t xml:space="preserve"> </w:t>
      </w:r>
      <w:r w:rsidR="005D68DF">
        <w:rPr>
          <w:rFonts w:ascii="Arial" w:hAnsi="Arial" w:cs="Arial"/>
        </w:rPr>
        <w:t xml:space="preserve">: </w:t>
      </w:r>
      <w:r w:rsidR="005D68DF" w:rsidRPr="0054150E">
        <w:rPr>
          <w:rFonts w:ascii="Arial" w:hAnsi="Arial" w:cs="Arial"/>
          <w:b/>
        </w:rPr>
        <w:t xml:space="preserve">από </w:t>
      </w:r>
      <w:r w:rsidR="005D68DF" w:rsidRPr="005D68DF">
        <w:rPr>
          <w:rFonts w:ascii="Arial" w:hAnsi="Arial" w:cs="Arial"/>
          <w:b/>
        </w:rPr>
        <w:t>24</w:t>
      </w:r>
      <w:r w:rsidR="005D68DF" w:rsidRPr="0054150E">
        <w:rPr>
          <w:rFonts w:ascii="Arial" w:hAnsi="Arial" w:cs="Arial"/>
          <w:b/>
        </w:rPr>
        <w:t>/09/202</w:t>
      </w:r>
      <w:r w:rsidR="005D68DF" w:rsidRPr="005D68DF">
        <w:rPr>
          <w:rFonts w:ascii="Arial" w:hAnsi="Arial" w:cs="Arial"/>
          <w:b/>
        </w:rPr>
        <w:t xml:space="preserve">2 </w:t>
      </w:r>
      <w:r w:rsidR="005D68DF" w:rsidRPr="0054150E">
        <w:rPr>
          <w:rFonts w:ascii="Arial" w:hAnsi="Arial" w:cs="Arial"/>
          <w:b/>
        </w:rPr>
        <w:t xml:space="preserve"> έως  </w:t>
      </w:r>
      <w:r w:rsidR="005D68DF" w:rsidRPr="005D68DF">
        <w:rPr>
          <w:rFonts w:ascii="Arial" w:hAnsi="Arial" w:cs="Arial"/>
          <w:b/>
        </w:rPr>
        <w:t>28</w:t>
      </w:r>
      <w:r w:rsidR="005D68DF" w:rsidRPr="0054150E">
        <w:rPr>
          <w:rFonts w:ascii="Arial" w:hAnsi="Arial" w:cs="Arial"/>
          <w:b/>
        </w:rPr>
        <w:t>/5/202</w:t>
      </w:r>
      <w:r w:rsidR="005D68DF" w:rsidRPr="005D68DF">
        <w:rPr>
          <w:rFonts w:ascii="Arial" w:hAnsi="Arial" w:cs="Arial"/>
          <w:b/>
        </w:rPr>
        <w:t>3</w:t>
      </w:r>
    </w:p>
    <w:p w:rsidR="007207D5" w:rsidRPr="007207D5" w:rsidRDefault="007207D5" w:rsidP="007207D5">
      <w:pPr>
        <w:ind w:firstLine="720"/>
        <w:jc w:val="both"/>
        <w:rPr>
          <w:rFonts w:ascii="Arial" w:hAnsi="Arial"/>
        </w:rPr>
      </w:pPr>
      <w:r w:rsidRPr="007207D5">
        <w:rPr>
          <w:rFonts w:ascii="Arial" w:hAnsi="Arial"/>
          <w:lang w:val="en-US"/>
        </w:rPr>
        <w:t>To</w:t>
      </w:r>
      <w:r w:rsidRPr="007207D5">
        <w:rPr>
          <w:rFonts w:ascii="Arial" w:hAnsi="Arial"/>
        </w:rPr>
        <w:t xml:space="preserve"> ύψος του φιλέ είναι </w:t>
      </w:r>
      <w:smartTag w:uri="urn:schemas-microsoft-com:office:smarttags" w:element="metricconverter">
        <w:smartTagPr>
          <w:attr w:name="ProductID" w:val="2,24 m"/>
        </w:smartTagPr>
        <w:r w:rsidRPr="007207D5">
          <w:rPr>
            <w:rFonts w:ascii="Arial" w:hAnsi="Arial"/>
          </w:rPr>
          <w:t>2</w:t>
        </w:r>
        <w:proofErr w:type="gramStart"/>
        <w:r w:rsidRPr="007207D5">
          <w:rPr>
            <w:rFonts w:ascii="Arial" w:hAnsi="Arial"/>
          </w:rPr>
          <w:t>,</w:t>
        </w:r>
        <w:r w:rsidR="00750A32">
          <w:rPr>
            <w:rFonts w:ascii="Arial" w:hAnsi="Arial"/>
          </w:rPr>
          <w:t>24</w:t>
        </w:r>
        <w:proofErr w:type="gramEnd"/>
        <w:r w:rsidRPr="007207D5">
          <w:rPr>
            <w:rFonts w:ascii="Arial" w:hAnsi="Arial"/>
          </w:rPr>
          <w:t xml:space="preserve"> </w:t>
        </w:r>
        <w:r w:rsidRPr="007207D5">
          <w:rPr>
            <w:rFonts w:ascii="Arial" w:hAnsi="Arial"/>
            <w:lang w:val="en-US"/>
          </w:rPr>
          <w:t>m</w:t>
        </w:r>
      </w:smartTag>
      <w:r w:rsidRPr="007207D5">
        <w:rPr>
          <w:rFonts w:ascii="Arial" w:hAnsi="Arial"/>
        </w:rPr>
        <w:t>.</w:t>
      </w:r>
    </w:p>
    <w:p w:rsidR="007207D5" w:rsidRPr="00D138DD" w:rsidRDefault="007207D5" w:rsidP="007207D5">
      <w:pPr>
        <w:ind w:firstLine="720"/>
        <w:jc w:val="both"/>
        <w:rPr>
          <w:rFonts w:ascii="Arial" w:hAnsi="Arial"/>
        </w:rPr>
      </w:pPr>
      <w:r w:rsidRPr="00D138DD">
        <w:rPr>
          <w:rFonts w:ascii="Arial" w:hAnsi="Arial"/>
        </w:rPr>
        <w:t xml:space="preserve">Ο τύπος της μπάλας που θα χρησιμοποιηθεί στην κατηγορία αναφέρεται  στη Γενική Προκήρυξη της ΕΟΠΕ Κεφ. Ι.  </w:t>
      </w:r>
    </w:p>
    <w:p w:rsidR="00BC63EA" w:rsidRDefault="00BC63EA" w:rsidP="00A51E7E">
      <w:pPr>
        <w:jc w:val="both"/>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50F33">
        <w:tc>
          <w:tcPr>
            <w:tcW w:w="9720" w:type="dxa"/>
            <w:shd w:val="clear" w:color="auto" w:fill="C0C0C0"/>
          </w:tcPr>
          <w:p w:rsidR="00150F33" w:rsidRPr="00083960" w:rsidRDefault="00093210" w:rsidP="00B57005">
            <w:pPr>
              <w:ind w:right="-108" w:hanging="108"/>
              <w:jc w:val="center"/>
              <w:rPr>
                <w:rFonts w:ascii="Arial" w:hAnsi="Arial"/>
                <w:b/>
                <w:sz w:val="36"/>
              </w:rPr>
            </w:pPr>
            <w:r>
              <w:rPr>
                <w:rFonts w:ascii="Arial" w:hAnsi="Arial"/>
                <w:b/>
                <w:sz w:val="36"/>
              </w:rPr>
              <w:t>ΑΡΘΡΟ 2</w:t>
            </w:r>
            <w:r w:rsidR="00150F33" w:rsidRPr="00083960">
              <w:rPr>
                <w:rFonts w:ascii="Arial" w:hAnsi="Arial"/>
                <w:b/>
                <w:sz w:val="36"/>
                <w:vertAlign w:val="superscript"/>
              </w:rPr>
              <w:t>Ο</w:t>
            </w:r>
            <w:r w:rsidR="00150F33" w:rsidRPr="00083960">
              <w:rPr>
                <w:rFonts w:ascii="Arial" w:hAnsi="Arial"/>
                <w:b/>
                <w:sz w:val="36"/>
              </w:rPr>
              <w:t xml:space="preserve"> : ΑΡΜΟΔΙΟΤΗΤΑ ΟΡΓΑΝΩΣΗΣ ΚΑΙ ΔΙΕΞΑΓΩΓΗΣ ΤΟΥ ΠΡΩΤΑΘΛΗΜΑΤΟΣ</w:t>
            </w:r>
          </w:p>
        </w:tc>
      </w:tr>
    </w:tbl>
    <w:p w:rsidR="003D1C79" w:rsidRDefault="00150F33" w:rsidP="00150F33">
      <w:pPr>
        <w:rPr>
          <w:rFonts w:ascii="Arial" w:hAnsi="Arial"/>
          <w:sz w:val="28"/>
          <w:szCs w:val="28"/>
        </w:rPr>
      </w:pPr>
      <w:r>
        <w:rPr>
          <w:rFonts w:ascii="Arial" w:hAnsi="Arial"/>
          <w:sz w:val="28"/>
          <w:szCs w:val="28"/>
        </w:rPr>
        <w:t xml:space="preserve">        </w:t>
      </w:r>
    </w:p>
    <w:p w:rsidR="00150F33" w:rsidRDefault="00150F33" w:rsidP="000418FC">
      <w:pPr>
        <w:ind w:firstLine="360"/>
        <w:jc w:val="both"/>
        <w:rPr>
          <w:rFonts w:ascii="Arial" w:hAnsi="Arial"/>
        </w:rPr>
      </w:pPr>
      <w:r>
        <w:rPr>
          <w:rFonts w:ascii="Arial" w:hAnsi="Arial"/>
        </w:rPr>
        <w:t>α)</w:t>
      </w:r>
      <w:r>
        <w:rPr>
          <w:rFonts w:ascii="Arial" w:hAnsi="Arial"/>
        </w:rPr>
        <w:tab/>
        <w:t>Την οργάνωση και διεξαγωγή τ</w:t>
      </w:r>
      <w:r w:rsidR="00454157">
        <w:rPr>
          <w:rFonts w:ascii="Arial" w:hAnsi="Arial"/>
        </w:rPr>
        <w:t>ου Πρωταθλήματος αναλαμβάνει η</w:t>
      </w:r>
      <w:r w:rsidR="0091131B">
        <w:rPr>
          <w:rFonts w:ascii="Arial" w:hAnsi="Arial"/>
        </w:rPr>
        <w:t xml:space="preserve"> Επιτροπή Πρωταθλημάτων  </w:t>
      </w:r>
      <w:r w:rsidR="00454157">
        <w:rPr>
          <w:rFonts w:ascii="Arial" w:hAnsi="Arial"/>
        </w:rPr>
        <w:t>(</w:t>
      </w:r>
      <w:r w:rsidR="0091131B">
        <w:rPr>
          <w:rFonts w:ascii="Arial" w:hAnsi="Arial"/>
        </w:rPr>
        <w:t>Ε.Π.</w:t>
      </w:r>
      <w:r w:rsidR="00454157">
        <w:rPr>
          <w:rFonts w:ascii="Arial" w:hAnsi="Arial"/>
        </w:rPr>
        <w:t>)</w:t>
      </w:r>
      <w:r>
        <w:rPr>
          <w:rFonts w:ascii="Arial" w:hAnsi="Arial"/>
        </w:rPr>
        <w:t xml:space="preserve"> της Ε.Σ.ΠΕ.Μ.</w:t>
      </w:r>
    </w:p>
    <w:p w:rsidR="005318AF" w:rsidRPr="005318AF" w:rsidRDefault="005C365A" w:rsidP="005318AF">
      <w:pPr>
        <w:rPr>
          <w:rFonts w:ascii="Arial" w:hAnsi="Arial" w:cs="Arial"/>
        </w:rPr>
      </w:pPr>
      <w:r>
        <w:rPr>
          <w:rFonts w:ascii="Arial" w:hAnsi="Arial"/>
        </w:rPr>
        <w:t xml:space="preserve">  </w:t>
      </w:r>
      <w:r w:rsidR="001020D6">
        <w:rPr>
          <w:rFonts w:ascii="Arial" w:hAnsi="Arial"/>
        </w:rPr>
        <w:t xml:space="preserve">   </w:t>
      </w:r>
      <w:r w:rsidR="005318AF">
        <w:rPr>
          <w:rFonts w:ascii="Arial" w:hAnsi="Arial"/>
        </w:rPr>
        <w:t>β)</w:t>
      </w:r>
      <w:r w:rsidR="005318AF" w:rsidRPr="005318AF">
        <w:rPr>
          <w:rFonts w:ascii="Arial" w:hAnsi="Arial"/>
        </w:rPr>
        <w:t xml:space="preserve"> </w:t>
      </w:r>
      <w:r w:rsidR="005318AF">
        <w:rPr>
          <w:rFonts w:ascii="Arial" w:hAnsi="Arial"/>
        </w:rPr>
        <w:t xml:space="preserve"> </w:t>
      </w:r>
      <w:r w:rsidR="005318AF">
        <w:rPr>
          <w:rFonts w:ascii="Arial" w:hAnsi="Arial" w:cs="Arial"/>
        </w:rPr>
        <w:t>Τ</w:t>
      </w:r>
      <w:r w:rsidR="005318AF" w:rsidRPr="005318AF">
        <w:rPr>
          <w:rFonts w:ascii="Arial" w:hAnsi="Arial" w:cs="Arial"/>
        </w:rPr>
        <w:t xml:space="preserve">α γηπεδούχα σωματεία έχουν την υποχρέωση να προσκομίσουν το μπλοκ των Φ.Α στη γραμματεία </w:t>
      </w:r>
    </w:p>
    <w:p w:rsidR="005318AF" w:rsidRDefault="005318AF" w:rsidP="005318AF">
      <w:pPr>
        <w:numPr>
          <w:ilvl w:val="0"/>
          <w:numId w:val="40"/>
        </w:numPr>
        <w:rPr>
          <w:rFonts w:ascii="Arial" w:hAnsi="Arial" w:cs="Arial"/>
        </w:rPr>
      </w:pPr>
      <w:r w:rsidRPr="005318AF">
        <w:rPr>
          <w:rFonts w:ascii="Arial" w:hAnsi="Arial" w:cs="Arial"/>
        </w:rPr>
        <w:t xml:space="preserve">το Φ. Α συντάσσετε σε τέσσερα αντίγραφα . Το πρώτο που θεωρείτε και το πρωτότυπο, παραδίδεται στον </w:t>
      </w:r>
      <w:r w:rsidR="00BC63EA">
        <w:rPr>
          <w:rFonts w:ascii="Arial" w:hAnsi="Arial" w:cs="Arial"/>
        </w:rPr>
        <w:t>παρατηρητή αγώνα</w:t>
      </w:r>
      <w:r w:rsidRPr="005318AF">
        <w:rPr>
          <w:rFonts w:ascii="Arial" w:hAnsi="Arial" w:cs="Arial"/>
        </w:rPr>
        <w:t>,</w:t>
      </w:r>
      <w:r>
        <w:rPr>
          <w:rFonts w:ascii="Arial" w:hAnsi="Arial" w:cs="Arial"/>
        </w:rPr>
        <w:t xml:space="preserve"> εάν υπάρχει, αν δεν υπάρχει στον</w:t>
      </w:r>
      <w:r>
        <w:rPr>
          <w:rFonts w:ascii="Arial" w:hAnsi="Arial"/>
        </w:rPr>
        <w:t xml:space="preserve"> Α’ Διαιτητή του αγώνα ο οποίος είναι υποχρεωμένος να στείλει στην Ε.ΣΠΕ.Μ μέσα σε δύο μέρες οπωσδήποτε, το φύλλο του αγώνα και τις παρατηρήσεις του, (αν τυχόν υπάρχουν)</w:t>
      </w:r>
      <w:r w:rsidRPr="005318AF">
        <w:rPr>
          <w:rFonts w:ascii="Arial" w:hAnsi="Arial" w:cs="Arial"/>
        </w:rPr>
        <w:t xml:space="preserve">, το δεύτερο και τρίτο στους υπεύθυνους των δυο ομάδων , το δε τελευταίο παραμένει στο </w:t>
      </w:r>
      <w:r>
        <w:rPr>
          <w:rFonts w:ascii="Arial" w:hAnsi="Arial" w:cs="Arial"/>
        </w:rPr>
        <w:t>μπλοκ</w:t>
      </w:r>
      <w:r w:rsidRPr="005318AF">
        <w:rPr>
          <w:rFonts w:ascii="Arial" w:hAnsi="Arial" w:cs="Arial"/>
        </w:rPr>
        <w:t>.</w:t>
      </w:r>
    </w:p>
    <w:p w:rsidR="00806652" w:rsidRPr="005318AF" w:rsidRDefault="00806652" w:rsidP="005318AF">
      <w:pPr>
        <w:numPr>
          <w:ilvl w:val="0"/>
          <w:numId w:val="40"/>
        </w:numPr>
        <w:rPr>
          <w:rFonts w:ascii="Arial" w:hAnsi="Arial" w:cs="Arial"/>
        </w:rPr>
      </w:pPr>
      <w:r>
        <w:rPr>
          <w:rFonts w:ascii="Arial" w:hAnsi="Arial" w:cs="Arial"/>
        </w:rPr>
        <w:t>Σε περίπτωση που το βιβλίο των φύλλων αγώνων είναι εις τριπλούν, στην περίπτωση αυτή δεν υπάρχει στέλεχος στο βιβλίο.</w:t>
      </w:r>
    </w:p>
    <w:p w:rsidR="001020D6" w:rsidRDefault="005318AF" w:rsidP="001020D6">
      <w:pPr>
        <w:numPr>
          <w:ilvl w:val="0"/>
          <w:numId w:val="40"/>
        </w:numPr>
        <w:rPr>
          <w:rFonts w:ascii="Arial" w:hAnsi="Arial" w:cs="Arial"/>
        </w:rPr>
      </w:pPr>
      <w:r w:rsidRPr="00E54615">
        <w:rPr>
          <w:rFonts w:ascii="Arial" w:hAnsi="Arial" w:cs="Arial"/>
        </w:rPr>
        <w:t xml:space="preserve">η κυκλοφορία του Φ.Α στα χέρια τρίτων απαγορεύεται. </w:t>
      </w:r>
    </w:p>
    <w:p w:rsidR="00CC403C" w:rsidRPr="00E54615" w:rsidRDefault="00CC403C" w:rsidP="00CC403C">
      <w:pPr>
        <w:ind w:left="720"/>
        <w:rPr>
          <w:rFonts w:ascii="Arial" w:hAnsi="Arial" w:cs="Arial"/>
        </w:rPr>
      </w:pPr>
    </w:p>
    <w:p w:rsidR="00150F33" w:rsidRDefault="001020D6" w:rsidP="001020D6">
      <w:pPr>
        <w:jc w:val="both"/>
        <w:rPr>
          <w:rFonts w:ascii="Arial" w:hAnsi="Arial"/>
        </w:rPr>
      </w:pPr>
      <w:r>
        <w:rPr>
          <w:rFonts w:ascii="Arial" w:hAnsi="Arial"/>
        </w:rPr>
        <w:t xml:space="preserve">    γ) </w:t>
      </w:r>
      <w:r w:rsidR="00150F33">
        <w:rPr>
          <w:rFonts w:ascii="Arial" w:hAnsi="Arial"/>
        </w:rPr>
        <w:t>Σε περίπτωση παραπτώματος αθλητή, προπονητή ή άλλου παράγοντα του διαγωνιζομένου σωματείου, ο σχετικός φάκελος  (έκθεση, έγγραφο υπόμνημα και κάθε άλλο διαφωτιστικό στοιχείο που είναι απαραίτητο για το σχηματισμό δίκαιης κρίσης, για την έκδοση απόφασης από τα αρμόδια όργανα), πρέπει να στέλνεται στην Ε.Σ.ΠΕ.Μ  μέσα σε δύο ημέρες από τον αγώνα, από τον Α’ Διαιτητή με την ένδειξη “ΕΠΕΙΓΟΝ”.</w:t>
      </w:r>
    </w:p>
    <w:p w:rsidR="001A3A0B" w:rsidRPr="005D68DF" w:rsidRDefault="000F44E0" w:rsidP="005D68DF">
      <w:pPr>
        <w:jc w:val="both"/>
        <w:rPr>
          <w:rFonts w:ascii="Arial" w:hAnsi="Arial"/>
          <w:lang w:val="en-US"/>
        </w:rPr>
      </w:pPr>
      <w:r>
        <w:rPr>
          <w:rFonts w:ascii="Arial" w:hAnsi="Arial"/>
        </w:rPr>
        <w:lastRenderedPageBreak/>
        <w:t xml:space="preserve">   δ) Οι άδειες διεξαγωγής αγώνων του πρωταθλήματος εκδίδονται από τα γηπεδούχα σωματεία, σύμφωνα με το Άρθρο 13, παράγραφος 3 του ΓΚΟΔΠ και το Κεφ. Η παράγραφος 3 της Γενικής Προκήρυξης της ΕΟΠΕ.  </w:t>
      </w:r>
    </w:p>
    <w:p w:rsidR="00D70A31" w:rsidRDefault="00D70A31" w:rsidP="000418FC">
      <w:pPr>
        <w:ind w:firstLine="360"/>
        <w:jc w:val="both"/>
        <w:rPr>
          <w:rFonts w:ascii="Arial" w:hAnsi="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50F33">
        <w:tc>
          <w:tcPr>
            <w:tcW w:w="9720" w:type="dxa"/>
            <w:shd w:val="clear" w:color="auto" w:fill="C0C0C0"/>
          </w:tcPr>
          <w:p w:rsidR="00150F33" w:rsidRPr="00083960" w:rsidRDefault="00150F33" w:rsidP="00B57005">
            <w:pPr>
              <w:ind w:right="-108" w:hanging="108"/>
              <w:jc w:val="center"/>
              <w:rPr>
                <w:rFonts w:ascii="Arial" w:hAnsi="Arial"/>
                <w:b/>
                <w:sz w:val="36"/>
              </w:rPr>
            </w:pPr>
            <w:r w:rsidRPr="00083960">
              <w:rPr>
                <w:rFonts w:ascii="Arial" w:hAnsi="Arial"/>
                <w:sz w:val="28"/>
              </w:rPr>
              <w:t xml:space="preserve"> </w:t>
            </w:r>
            <w:r w:rsidR="00093210">
              <w:rPr>
                <w:rFonts w:ascii="Arial" w:hAnsi="Arial"/>
                <w:b/>
                <w:sz w:val="36"/>
              </w:rPr>
              <w:t>ΑΡΘΡΟ 3</w:t>
            </w:r>
            <w:r w:rsidRPr="00083960">
              <w:rPr>
                <w:rFonts w:ascii="Arial" w:hAnsi="Arial"/>
                <w:b/>
                <w:sz w:val="36"/>
                <w:vertAlign w:val="superscript"/>
              </w:rPr>
              <w:t>Ο</w:t>
            </w:r>
            <w:r w:rsidRPr="00083960">
              <w:rPr>
                <w:rFonts w:ascii="Arial" w:hAnsi="Arial"/>
                <w:b/>
                <w:sz w:val="36"/>
              </w:rPr>
              <w:t xml:space="preserve"> : ΑΘΛΗΤΕΣ-ΤΡΙΕΣ ΠΟΥ ΕΧΟΥΝ ΔΙΚΑΙΩΜΑ ΣΥΜΜΕΤΟΧΗΣ</w:t>
            </w:r>
          </w:p>
        </w:tc>
      </w:tr>
    </w:tbl>
    <w:p w:rsidR="00150F33" w:rsidRDefault="00150F33" w:rsidP="00150F33">
      <w:pPr>
        <w:rPr>
          <w:rFonts w:ascii="Arial" w:hAnsi="Arial"/>
          <w:sz w:val="28"/>
          <w:szCs w:val="28"/>
        </w:rPr>
      </w:pPr>
    </w:p>
    <w:p w:rsidR="002E0764" w:rsidRPr="00304E9F" w:rsidRDefault="00303774" w:rsidP="00BA63AB">
      <w:pPr>
        <w:pStyle w:val="2"/>
        <w:jc w:val="both"/>
        <w:rPr>
          <w:rFonts w:ascii="Arial" w:hAnsi="Arial"/>
          <w:sz w:val="24"/>
        </w:rPr>
      </w:pPr>
      <w:r w:rsidRPr="00304E9F">
        <w:rPr>
          <w:rFonts w:ascii="Arial" w:hAnsi="Arial"/>
          <w:sz w:val="24"/>
        </w:rPr>
        <w:t xml:space="preserve">Στους αγώνες των πρωταθλημάτων έχουν το δικαίωμα </w:t>
      </w:r>
      <w:r w:rsidR="00150F33" w:rsidRPr="00304E9F">
        <w:rPr>
          <w:rFonts w:ascii="Arial" w:hAnsi="Arial"/>
          <w:sz w:val="24"/>
        </w:rPr>
        <w:t xml:space="preserve"> </w:t>
      </w:r>
      <w:r w:rsidR="00D62793" w:rsidRPr="00304E9F">
        <w:rPr>
          <w:rFonts w:ascii="Arial" w:hAnsi="Arial"/>
          <w:sz w:val="24"/>
        </w:rPr>
        <w:t>να π</w:t>
      </w:r>
      <w:r w:rsidRPr="00304E9F">
        <w:rPr>
          <w:rFonts w:ascii="Arial" w:hAnsi="Arial"/>
          <w:sz w:val="24"/>
        </w:rPr>
        <w:t xml:space="preserve">άρουν μέρος αθλητές </w:t>
      </w:r>
      <w:r w:rsidR="00D62793" w:rsidRPr="00304E9F">
        <w:rPr>
          <w:rFonts w:ascii="Arial" w:hAnsi="Arial"/>
          <w:sz w:val="24"/>
        </w:rPr>
        <w:t>γραμμένοι</w:t>
      </w:r>
      <w:r w:rsidRPr="00304E9F">
        <w:rPr>
          <w:rFonts w:ascii="Arial" w:hAnsi="Arial"/>
          <w:sz w:val="24"/>
        </w:rPr>
        <w:t xml:space="preserve"> στη δύναμη της ΕΟΠΕ, οι οποίοι :</w:t>
      </w:r>
    </w:p>
    <w:p w:rsidR="007216B0" w:rsidRPr="00304E9F" w:rsidRDefault="007216B0" w:rsidP="00150F33">
      <w:pPr>
        <w:pStyle w:val="2"/>
        <w:jc w:val="both"/>
        <w:rPr>
          <w:rFonts w:ascii="Arial" w:hAnsi="Arial"/>
          <w:sz w:val="24"/>
        </w:rPr>
      </w:pPr>
      <w:r w:rsidRPr="00304E9F">
        <w:rPr>
          <w:rFonts w:ascii="Arial" w:hAnsi="Arial"/>
          <w:sz w:val="24"/>
        </w:rPr>
        <w:t xml:space="preserve">1. συμπεριλαμβάνονται στην Αγωνιστική Λίστα που εκδίδει το σωματείο από την Ηλεκτρονική Βάση Δεδομένων της ΕΟΠΕ και στην οποία η θεώρηση της για την </w:t>
      </w:r>
      <w:r w:rsidR="005D68DF">
        <w:rPr>
          <w:rFonts w:ascii="Arial" w:hAnsi="Arial"/>
          <w:sz w:val="24"/>
        </w:rPr>
        <w:t>τρέχουσα αγωνιστική περίοδο 202</w:t>
      </w:r>
      <w:r w:rsidR="005D68DF" w:rsidRPr="005D68DF">
        <w:rPr>
          <w:rFonts w:ascii="Arial" w:hAnsi="Arial"/>
          <w:sz w:val="24"/>
        </w:rPr>
        <w:t>2</w:t>
      </w:r>
      <w:r w:rsidR="005D68DF">
        <w:rPr>
          <w:rFonts w:ascii="Arial" w:hAnsi="Arial"/>
          <w:sz w:val="24"/>
        </w:rPr>
        <w:t>-202</w:t>
      </w:r>
      <w:r w:rsidR="005D68DF" w:rsidRPr="005D68DF">
        <w:rPr>
          <w:rFonts w:ascii="Arial" w:hAnsi="Arial"/>
          <w:sz w:val="24"/>
        </w:rPr>
        <w:t>3</w:t>
      </w:r>
      <w:r w:rsidRPr="00304E9F">
        <w:rPr>
          <w:rFonts w:ascii="Arial" w:hAnsi="Arial"/>
          <w:sz w:val="24"/>
        </w:rPr>
        <w:t xml:space="preserve"> πραγματοποιείτε απευθείας από την Ηλεκτρονική Βάση Δεδομένων.</w:t>
      </w:r>
    </w:p>
    <w:p w:rsidR="00D62793" w:rsidRPr="00304E9F" w:rsidRDefault="007216B0" w:rsidP="008179D4">
      <w:pPr>
        <w:jc w:val="both"/>
        <w:rPr>
          <w:rFonts w:ascii="Arial" w:hAnsi="Arial"/>
        </w:rPr>
      </w:pPr>
      <w:r w:rsidRPr="00304E9F">
        <w:rPr>
          <w:rFonts w:ascii="Arial" w:hAnsi="Arial"/>
        </w:rPr>
        <w:t xml:space="preserve">           2. έχουν θεωρημένη και σε ισχύ «Κάρτα Υγείας Αθλητή».  </w:t>
      </w:r>
    </w:p>
    <w:p w:rsidR="0006070A" w:rsidRDefault="00150F33" w:rsidP="000D3CE8">
      <w:pPr>
        <w:ind w:firstLine="720"/>
        <w:jc w:val="both"/>
        <w:rPr>
          <w:rFonts w:ascii="Arial" w:hAnsi="Arial"/>
        </w:rPr>
      </w:pPr>
      <w:r>
        <w:rPr>
          <w:rFonts w:ascii="Arial" w:hAnsi="Arial"/>
        </w:rPr>
        <w:t>Αθλητής ή αθλήτρια που δεν εκπληρώνει τις παραπάνω προϋποθέσεις δεν έχει δικαίωμα συμμετοχής.</w:t>
      </w:r>
    </w:p>
    <w:p w:rsidR="006A1E62" w:rsidRPr="0006070A" w:rsidRDefault="006A1E62" w:rsidP="000D3CE8">
      <w:pPr>
        <w:ind w:firstLine="720"/>
        <w:jc w:val="both"/>
        <w:rPr>
          <w:rFonts w:ascii="Arial" w:hAnsi="Arial"/>
        </w:rPr>
      </w:pPr>
      <w:r>
        <w:rPr>
          <w:rFonts w:ascii="Arial" w:hAnsi="Arial"/>
        </w:rPr>
        <w:t xml:space="preserve">Για την συμμετοχή αλλοδαπών αθλητών – </w:t>
      </w:r>
      <w:proofErr w:type="spellStart"/>
      <w:r>
        <w:rPr>
          <w:rFonts w:ascii="Arial" w:hAnsi="Arial"/>
        </w:rPr>
        <w:t>τριων</w:t>
      </w:r>
      <w:proofErr w:type="spellEnd"/>
      <w:r>
        <w:rPr>
          <w:rFonts w:ascii="Arial" w:hAnsi="Arial"/>
        </w:rPr>
        <w:t xml:space="preserve"> ισχύουν τα προβλεπόμενα στην </w:t>
      </w:r>
      <w:proofErr w:type="spellStart"/>
      <w:r>
        <w:rPr>
          <w:rFonts w:ascii="Arial" w:hAnsi="Arial"/>
        </w:rPr>
        <w:t>υπ΄αριθμ</w:t>
      </w:r>
      <w:proofErr w:type="spellEnd"/>
      <w:r>
        <w:rPr>
          <w:rFonts w:ascii="Arial" w:hAnsi="Arial"/>
        </w:rPr>
        <w:t xml:space="preserve">. </w:t>
      </w:r>
      <w:proofErr w:type="spellStart"/>
      <w:r>
        <w:rPr>
          <w:rFonts w:ascii="Arial" w:hAnsi="Arial"/>
        </w:rPr>
        <w:t>πρωτ</w:t>
      </w:r>
      <w:proofErr w:type="spellEnd"/>
      <w:r>
        <w:rPr>
          <w:rFonts w:ascii="Arial" w:hAnsi="Arial"/>
        </w:rPr>
        <w:t xml:space="preserve">. 2842/30.6.2022 σχετική Εγκύκλιο της ΕΟΠΕ. </w:t>
      </w:r>
    </w:p>
    <w:p w:rsidR="00150F33" w:rsidRDefault="00150F33" w:rsidP="00150F33">
      <w:pPr>
        <w:ind w:firstLine="720"/>
        <w:jc w:val="both"/>
        <w:rPr>
          <w:rFonts w:ascii="Arial" w:hAnsi="Arial"/>
        </w:rPr>
      </w:pPr>
      <w:r>
        <w:rPr>
          <w:rFonts w:ascii="Arial" w:hAnsi="Arial"/>
        </w:rPr>
        <w:t>Απαγορεύεται η συμμετοχή :</w:t>
      </w:r>
    </w:p>
    <w:p w:rsidR="007E6466" w:rsidRPr="001F451D" w:rsidRDefault="00150F33" w:rsidP="001F451D">
      <w:pPr>
        <w:pStyle w:val="a3"/>
        <w:rPr>
          <w:rFonts w:ascii="Arial" w:hAnsi="Arial" w:cs="Arial"/>
          <w:sz w:val="24"/>
        </w:rPr>
      </w:pPr>
      <w:r w:rsidRPr="001F451D">
        <w:rPr>
          <w:rFonts w:ascii="Arial" w:hAnsi="Arial" w:cs="Arial"/>
          <w:sz w:val="24"/>
        </w:rPr>
        <w:t>α. Εφόσον αθλητής-ρια έχει αναφερθεί στο Φύλλο Αγώνα από τον διαιτητή για πειθαρχικό ή άλλο παράπτωμα.</w:t>
      </w:r>
    </w:p>
    <w:p w:rsidR="00150F33" w:rsidRDefault="00150F33" w:rsidP="00150F33">
      <w:pPr>
        <w:ind w:firstLine="720"/>
        <w:jc w:val="both"/>
        <w:rPr>
          <w:rFonts w:ascii="Arial" w:hAnsi="Arial"/>
        </w:rPr>
      </w:pPr>
      <w:r>
        <w:rPr>
          <w:rFonts w:ascii="Arial" w:hAnsi="Arial"/>
        </w:rPr>
        <w:t>β. Εφόσον αθλητής-ρια εκτίει ποινή που του έχει επιβληθεί από αρμόδια αρχή.</w:t>
      </w:r>
    </w:p>
    <w:p w:rsidR="00D70A31" w:rsidRPr="00D70A31" w:rsidRDefault="00150F33" w:rsidP="00D70A31">
      <w:pPr>
        <w:jc w:val="both"/>
        <w:rPr>
          <w:rFonts w:ascii="Arial" w:hAnsi="Arial"/>
        </w:rPr>
      </w:pPr>
      <w:r>
        <w:rPr>
          <w:rFonts w:ascii="Arial" w:hAnsi="Arial"/>
        </w:rPr>
        <w:tab/>
        <w:t>Οι αριθμοί αυτοί πρέπει ν</w:t>
      </w:r>
      <w:r w:rsidR="004365D3">
        <w:rPr>
          <w:rFonts w:ascii="Arial" w:hAnsi="Arial"/>
        </w:rPr>
        <w:t xml:space="preserve">α είναι από το </w:t>
      </w:r>
      <w:proofErr w:type="spellStart"/>
      <w:r w:rsidR="004365D3">
        <w:rPr>
          <w:rFonts w:ascii="Arial" w:hAnsi="Arial"/>
        </w:rPr>
        <w:t>Νο</w:t>
      </w:r>
      <w:proofErr w:type="spellEnd"/>
      <w:r w:rsidR="004365D3">
        <w:rPr>
          <w:rFonts w:ascii="Arial" w:hAnsi="Arial"/>
        </w:rPr>
        <w:t xml:space="preserve"> 1 έως το </w:t>
      </w:r>
      <w:proofErr w:type="spellStart"/>
      <w:r w:rsidR="004365D3">
        <w:rPr>
          <w:rFonts w:ascii="Arial" w:hAnsi="Arial"/>
        </w:rPr>
        <w:t>Νο</w:t>
      </w:r>
      <w:proofErr w:type="spellEnd"/>
      <w:r w:rsidR="004365D3">
        <w:rPr>
          <w:rFonts w:ascii="Arial" w:hAnsi="Arial"/>
        </w:rPr>
        <w:t xml:space="preserve"> 20</w:t>
      </w:r>
      <w:r>
        <w:rPr>
          <w:rFonts w:ascii="Arial" w:hAnsi="Arial"/>
        </w:rPr>
        <w:t>. Δηλαδή απαγορεύεται η συμμετοχή αθλητή-ριας σε αγώνες, που η φανέλα δεν έχει αριθμό μπροστά και πίσω ή ο αριθμός εί</w:t>
      </w:r>
      <w:r w:rsidR="004365D3">
        <w:rPr>
          <w:rFonts w:ascii="Arial" w:hAnsi="Arial"/>
        </w:rPr>
        <w:t xml:space="preserve">ναι μεγαλύτερος από το </w:t>
      </w:r>
      <w:proofErr w:type="spellStart"/>
      <w:r w:rsidR="004365D3">
        <w:rPr>
          <w:rFonts w:ascii="Arial" w:hAnsi="Arial"/>
        </w:rPr>
        <w:t>Νο</w:t>
      </w:r>
      <w:proofErr w:type="spellEnd"/>
      <w:r w:rsidR="004365D3">
        <w:rPr>
          <w:rFonts w:ascii="Arial" w:hAnsi="Arial"/>
        </w:rPr>
        <w:t xml:space="preserve"> 20</w:t>
      </w:r>
      <w:r>
        <w:rPr>
          <w:rFonts w:ascii="Arial" w:hAnsi="Arial"/>
        </w:rPr>
        <w:t xml:space="preserve">.  </w:t>
      </w:r>
    </w:p>
    <w:p w:rsidR="00EF7B2F" w:rsidRPr="00EF7B2F" w:rsidRDefault="00EF7B2F" w:rsidP="00150F33">
      <w:pPr>
        <w:jc w:val="both"/>
        <w:rPr>
          <w:b/>
        </w:rPr>
      </w:pPr>
      <w:r>
        <w:rPr>
          <w:rStyle w:val="markedcontent"/>
          <w:rFonts w:ascii="Arial" w:hAnsi="Arial" w:cs="Arial"/>
          <w:b/>
        </w:rPr>
        <w:t xml:space="preserve">           </w:t>
      </w:r>
      <w:r w:rsidRPr="00EF7B2F">
        <w:rPr>
          <w:rStyle w:val="markedcontent"/>
          <w:rFonts w:ascii="Arial" w:hAnsi="Arial" w:cs="Arial"/>
          <w:b/>
        </w:rPr>
        <w:t>Σε έκτακτη περίπτωση, και για έναν και μόνον αγώνα το Σωματείο μπορεί να παρουσιάσει:</w:t>
      </w:r>
      <w:r w:rsidRPr="00EF7B2F">
        <w:rPr>
          <w:b/>
        </w:rPr>
        <w:br/>
      </w:r>
      <w:r w:rsidRPr="00EF7B2F">
        <w:rPr>
          <w:rStyle w:val="markedcontent"/>
          <w:rFonts w:ascii="Arial" w:hAnsi="Arial" w:cs="Arial"/>
          <w:b/>
        </w:rPr>
        <w:t>•</w:t>
      </w:r>
      <w:r>
        <w:rPr>
          <w:rStyle w:val="markedcontent"/>
          <w:rFonts w:ascii="Arial" w:hAnsi="Arial" w:cs="Arial"/>
          <w:b/>
        </w:rPr>
        <w:t xml:space="preserve"> </w:t>
      </w:r>
      <w:r w:rsidRPr="00EF7B2F">
        <w:rPr>
          <w:rStyle w:val="markedcontent"/>
          <w:rFonts w:ascii="Arial" w:hAnsi="Arial" w:cs="Arial"/>
          <w:b/>
        </w:rPr>
        <w:t>Φωτοτυπία της Αγωνιστικής Λίστας ή/και της Κάρτας Υγείας Αθλητή</w:t>
      </w:r>
      <w:r w:rsidRPr="00EF7B2F">
        <w:rPr>
          <w:b/>
        </w:rPr>
        <w:br/>
      </w:r>
      <w:r w:rsidRPr="00EF7B2F">
        <w:rPr>
          <w:rStyle w:val="markedcontent"/>
          <w:rFonts w:ascii="Arial" w:hAnsi="Arial" w:cs="Arial"/>
          <w:b/>
        </w:rPr>
        <w:t>• Εμφάνιση της Αγωνιστικής Λίστας ή/και της Κάρτας Υγείας Αθλητή σε Ηλεκτρονικό</w:t>
      </w:r>
      <w:r w:rsidRPr="00EF7B2F">
        <w:rPr>
          <w:b/>
        </w:rPr>
        <w:br/>
      </w:r>
      <w:r w:rsidRPr="00EF7B2F">
        <w:rPr>
          <w:rStyle w:val="markedcontent"/>
          <w:rFonts w:ascii="Arial" w:hAnsi="Arial" w:cs="Arial"/>
          <w:b/>
        </w:rPr>
        <w:t>Μέσο (</w:t>
      </w:r>
      <w:proofErr w:type="spellStart"/>
      <w:r w:rsidRPr="00EF7B2F">
        <w:rPr>
          <w:rStyle w:val="markedcontent"/>
          <w:rFonts w:ascii="Arial" w:hAnsi="Arial" w:cs="Arial"/>
          <w:b/>
        </w:rPr>
        <w:t>laptop</w:t>
      </w:r>
      <w:proofErr w:type="spellEnd"/>
      <w:r w:rsidRPr="00EF7B2F">
        <w:rPr>
          <w:rStyle w:val="markedcontent"/>
          <w:rFonts w:ascii="Arial" w:hAnsi="Arial" w:cs="Arial"/>
          <w:b/>
        </w:rPr>
        <w:t xml:space="preserve">, H/Y, </w:t>
      </w:r>
      <w:proofErr w:type="spellStart"/>
      <w:r w:rsidRPr="00EF7B2F">
        <w:rPr>
          <w:rStyle w:val="markedcontent"/>
          <w:rFonts w:ascii="Arial" w:hAnsi="Arial" w:cs="Arial"/>
          <w:b/>
        </w:rPr>
        <w:t>smartphone</w:t>
      </w:r>
      <w:proofErr w:type="spellEnd"/>
      <w:r w:rsidRPr="00EF7B2F">
        <w:rPr>
          <w:rStyle w:val="markedcontent"/>
          <w:rFonts w:ascii="Arial" w:hAnsi="Arial" w:cs="Arial"/>
          <w:b/>
        </w:rPr>
        <w:t xml:space="preserve">, </w:t>
      </w:r>
      <w:proofErr w:type="spellStart"/>
      <w:r w:rsidRPr="00EF7B2F">
        <w:rPr>
          <w:rStyle w:val="markedcontent"/>
          <w:rFonts w:ascii="Arial" w:hAnsi="Arial" w:cs="Arial"/>
          <w:b/>
        </w:rPr>
        <w:t>tablet</w:t>
      </w:r>
      <w:proofErr w:type="spellEnd"/>
      <w:r w:rsidRPr="00EF7B2F">
        <w:rPr>
          <w:rStyle w:val="markedcontent"/>
          <w:rFonts w:ascii="Arial" w:hAnsi="Arial" w:cs="Arial"/>
          <w:b/>
        </w:rPr>
        <w:t>).</w:t>
      </w:r>
      <w:r w:rsidRPr="00EF7B2F">
        <w:rPr>
          <w:b/>
        </w:rPr>
        <w:t xml:space="preserve"> </w:t>
      </w:r>
    </w:p>
    <w:p w:rsidR="0081659D" w:rsidRPr="00EF7B2F" w:rsidRDefault="00192F27" w:rsidP="00150F33">
      <w:pPr>
        <w:jc w:val="both"/>
        <w:rPr>
          <w:rFonts w:ascii="Arial" w:hAnsi="Arial"/>
          <w:b/>
        </w:rPr>
      </w:pPr>
      <w:r>
        <w:rPr>
          <w:rStyle w:val="markedcontent"/>
          <w:rFonts w:ascii="Arial" w:hAnsi="Arial" w:cs="Arial"/>
          <w:b/>
        </w:rPr>
        <w:t xml:space="preserve">        </w:t>
      </w:r>
      <w:r w:rsidR="00EF7B2F" w:rsidRPr="00EF7B2F">
        <w:rPr>
          <w:rStyle w:val="markedcontent"/>
          <w:rFonts w:ascii="Arial" w:hAnsi="Arial" w:cs="Arial"/>
          <w:b/>
        </w:rPr>
        <w:t>Σε αυτή την περίπτωση, ο Παρατηρητής του Αγώνα, ή ο 1ος Διαιτητής σε περίπτωση μη</w:t>
      </w:r>
      <w:r w:rsidR="00EF7B2F">
        <w:rPr>
          <w:b/>
        </w:rPr>
        <w:t xml:space="preserve"> </w:t>
      </w:r>
      <w:r w:rsidR="00EF7B2F" w:rsidRPr="00EF7B2F">
        <w:rPr>
          <w:rStyle w:val="markedcontent"/>
          <w:rFonts w:ascii="Arial" w:hAnsi="Arial" w:cs="Arial"/>
          <w:b/>
        </w:rPr>
        <w:t>ορισμού Παρατηρητή, θα κρατήσει την Φωτοτυπία ή θα φωτογραφίσει την εμφάνιση</w:t>
      </w:r>
      <w:r w:rsidR="00EF7B2F">
        <w:rPr>
          <w:b/>
        </w:rPr>
        <w:t xml:space="preserve"> </w:t>
      </w:r>
      <w:r w:rsidR="00EF7B2F" w:rsidRPr="00EF7B2F">
        <w:rPr>
          <w:rStyle w:val="markedcontent"/>
          <w:rFonts w:ascii="Arial" w:hAnsi="Arial" w:cs="Arial"/>
          <w:b/>
        </w:rPr>
        <w:t>οθόνης στο Ηλεκτρονικό Μέσο και θα το αποστείλει, μαζί με το Φύλλο Αγώνος, στην</w:t>
      </w:r>
      <w:r w:rsidR="00EF7B2F">
        <w:rPr>
          <w:b/>
        </w:rPr>
        <w:t xml:space="preserve"> </w:t>
      </w:r>
      <w:r w:rsidR="00EF7B2F" w:rsidRPr="00EF7B2F">
        <w:rPr>
          <w:rStyle w:val="markedcontent"/>
          <w:rFonts w:ascii="Arial" w:hAnsi="Arial" w:cs="Arial"/>
          <w:b/>
        </w:rPr>
        <w:t>Ε.Ο.ΠΕ. για περαιτέρω έλεγχο</w:t>
      </w:r>
    </w:p>
    <w:p w:rsidR="0081659D" w:rsidRDefault="0081659D" w:rsidP="00150F33">
      <w:pPr>
        <w:jc w:val="both"/>
        <w:rPr>
          <w:rFonts w:ascii="Arial" w:hAnsi="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50F33">
        <w:tc>
          <w:tcPr>
            <w:tcW w:w="9720" w:type="dxa"/>
            <w:shd w:val="clear" w:color="auto" w:fill="C0C0C0"/>
          </w:tcPr>
          <w:p w:rsidR="00150F33" w:rsidRPr="00083960" w:rsidRDefault="00093210" w:rsidP="00B57005">
            <w:pPr>
              <w:pStyle w:val="a4"/>
              <w:jc w:val="center"/>
              <w:rPr>
                <w:rFonts w:ascii="Arial" w:hAnsi="Arial"/>
                <w:b/>
                <w:sz w:val="36"/>
              </w:rPr>
            </w:pPr>
            <w:r>
              <w:rPr>
                <w:rFonts w:ascii="Arial" w:hAnsi="Arial"/>
                <w:b/>
                <w:sz w:val="36"/>
              </w:rPr>
              <w:t>ΑΡΘΡΟ  4</w:t>
            </w:r>
            <w:r w:rsidR="00150F33" w:rsidRPr="00083960">
              <w:rPr>
                <w:rFonts w:ascii="Arial" w:hAnsi="Arial"/>
                <w:b/>
                <w:sz w:val="36"/>
                <w:vertAlign w:val="superscript"/>
              </w:rPr>
              <w:t>ο</w:t>
            </w:r>
            <w:r w:rsidR="00150F33" w:rsidRPr="00083960">
              <w:rPr>
                <w:rFonts w:ascii="Arial" w:hAnsi="Arial"/>
                <w:b/>
                <w:sz w:val="36"/>
              </w:rPr>
              <w:t xml:space="preserve"> : ΟΡΟΙ ΔΙΕΞΑΓΩΓΗΣ ΠΡΩΤΑΘΛΗΜΑΤΟΣ</w:t>
            </w:r>
          </w:p>
        </w:tc>
      </w:tr>
    </w:tbl>
    <w:p w:rsidR="00E8696E" w:rsidRDefault="00E8696E" w:rsidP="00847E3B">
      <w:pPr>
        <w:pStyle w:val="a4"/>
        <w:tabs>
          <w:tab w:val="left" w:pos="1080"/>
        </w:tabs>
        <w:ind w:firstLine="720"/>
        <w:rPr>
          <w:rFonts w:ascii="Arial" w:hAnsi="Arial"/>
          <w:sz w:val="24"/>
        </w:rPr>
      </w:pPr>
    </w:p>
    <w:p w:rsidR="00847E3B" w:rsidRDefault="00150F33" w:rsidP="00847E3B">
      <w:pPr>
        <w:pStyle w:val="a4"/>
        <w:tabs>
          <w:tab w:val="left" w:pos="1080"/>
        </w:tabs>
        <w:ind w:firstLine="720"/>
        <w:rPr>
          <w:rFonts w:ascii="Arial" w:hAnsi="Arial"/>
          <w:sz w:val="24"/>
        </w:rPr>
      </w:pPr>
      <w:r>
        <w:rPr>
          <w:rFonts w:ascii="Arial" w:hAnsi="Arial"/>
          <w:sz w:val="24"/>
        </w:rPr>
        <w:t>Όλοι οι αγώνες θα διεξάγονται σε Κλειστά Γυμναστήρια. Σε περίπτωση που στην πόλη – έδρα κάποιου σωματείου δεν υπάρχει Κλειστό Γυμναστήριο, οι αγώνες θα διεξαχθούν στο κοντινότερο κλειστό Γυμναστήριο</w:t>
      </w:r>
      <w:r w:rsidR="00D80E24">
        <w:rPr>
          <w:rFonts w:ascii="Arial" w:hAnsi="Arial"/>
          <w:sz w:val="24"/>
        </w:rPr>
        <w:t xml:space="preserve">, </w:t>
      </w:r>
      <w:r>
        <w:rPr>
          <w:rFonts w:ascii="Arial" w:hAnsi="Arial"/>
          <w:sz w:val="24"/>
        </w:rPr>
        <w:t xml:space="preserve">που θα βρεθεί με ευθύνη του σωματείου. </w:t>
      </w:r>
    </w:p>
    <w:p w:rsidR="00252F31" w:rsidRPr="00252F31" w:rsidRDefault="00252F31" w:rsidP="00252F31">
      <w:pPr>
        <w:autoSpaceDE w:val="0"/>
        <w:autoSpaceDN w:val="0"/>
        <w:adjustRightInd w:val="0"/>
        <w:ind w:firstLine="720"/>
        <w:jc w:val="both"/>
        <w:rPr>
          <w:rFonts w:ascii="Arial" w:hAnsi="Arial" w:cs="Arial"/>
        </w:rPr>
      </w:pPr>
      <w:r w:rsidRPr="00252F31">
        <w:rPr>
          <w:rFonts w:ascii="Arial" w:hAnsi="Arial" w:cs="Arial"/>
        </w:rPr>
        <w:t xml:space="preserve">Σε περίπτωση που λόγω κωλύματος του γηπέδου του γηπεδούχου σωματείου </w:t>
      </w:r>
      <w:r w:rsidRPr="00252F31">
        <w:rPr>
          <w:rFonts w:ascii="Arial" w:hAnsi="Arial" w:cs="Arial"/>
          <w:bCs/>
        </w:rPr>
        <w:t xml:space="preserve">είτε λόγω προβλήματος διάθεσής του κατά την προκαθορισμένη ημέρα και ώρα </w:t>
      </w:r>
      <w:r w:rsidRPr="00252F31">
        <w:rPr>
          <w:rFonts w:ascii="Arial" w:hAnsi="Arial" w:cs="Arial"/>
        </w:rPr>
        <w:t>ο αγώνας δεν μπορεί να διεξαχθεί η διοργανώτρια του πρωταθλήματος διατηρεί το δικαίωμα να ορίσει τον αγώνα σε ουδέτερο γήπεδο.</w:t>
      </w:r>
    </w:p>
    <w:p w:rsidR="0054795B" w:rsidRDefault="00A95441" w:rsidP="001F451D">
      <w:pPr>
        <w:autoSpaceDE w:val="0"/>
        <w:autoSpaceDN w:val="0"/>
        <w:adjustRightInd w:val="0"/>
        <w:ind w:firstLine="720"/>
        <w:jc w:val="both"/>
        <w:rPr>
          <w:rFonts w:ascii="Arial" w:hAnsi="Arial" w:cs="Arial"/>
        </w:rPr>
      </w:pPr>
      <w:r w:rsidRPr="00A300C3">
        <w:rPr>
          <w:rFonts w:ascii="Arial" w:hAnsi="Arial" w:cs="Arial"/>
        </w:rPr>
        <w:t>Όλα τα σωματεία είναι υποχρεωμένα να στείλουν στη διοργανώτρια αρχή</w:t>
      </w:r>
      <w:r w:rsidR="004E337C" w:rsidRPr="00A300C3">
        <w:rPr>
          <w:rFonts w:ascii="Arial" w:hAnsi="Arial" w:cs="Arial"/>
        </w:rPr>
        <w:t xml:space="preserve"> του πρωταθλήματος Ε.Σ.ΠΕ.Μ</w:t>
      </w:r>
      <w:r w:rsidRPr="00A300C3">
        <w:rPr>
          <w:rFonts w:ascii="Arial" w:hAnsi="Arial" w:cs="Arial"/>
        </w:rPr>
        <w:t xml:space="preserve"> την άδεια Λειτουργίας αθλητικής εγκατάστασης, σύμφωνα με την υπ΄αριθμ. 38204/22.8.06 ΚΥΑ, όπως αυτή έχει τροποποιηθεί και ισχύει και η εγκατάσταση λειτουργεί νόμιμα. Η άδεια λειτουργίας αποτελεί προϋπόθεση, σύμφωνα με το άρθρο 56α του ν. 2725/1999, για την χορήγηση άδειας τέλεσης του αγώνα</w:t>
      </w:r>
      <w:r w:rsidRPr="00A300C3">
        <w:t>.</w:t>
      </w:r>
      <w:r w:rsidR="00353F10" w:rsidRPr="00A300C3">
        <w:rPr>
          <w:rFonts w:ascii="Verdana" w:hAnsi="Verdana"/>
        </w:rPr>
        <w:t xml:space="preserve"> </w:t>
      </w:r>
      <w:r w:rsidR="00353F10" w:rsidRPr="00A300C3">
        <w:rPr>
          <w:rFonts w:ascii="Arial" w:hAnsi="Arial" w:cs="Arial"/>
        </w:rPr>
        <w:t>Σε περίπτωση που δεν υπάρχει άδεια λειτουργίας του γυμναστηρίου που έχει δηλώσει σαν έδρα, τότε το σωματείο θα πρέπει να δηλώσει άλλο γυμναστήριο για έδρα των αγώνων του που θα έχει άδεια λειτουργίας</w:t>
      </w:r>
      <w:r w:rsidR="00252F31" w:rsidRPr="00A300C3">
        <w:rPr>
          <w:rFonts w:ascii="Arial" w:hAnsi="Arial" w:cs="Arial"/>
        </w:rPr>
        <w:t>.</w:t>
      </w:r>
      <w:r w:rsidR="00C102A0">
        <w:rPr>
          <w:rFonts w:ascii="Arial" w:hAnsi="Arial" w:cs="Arial"/>
        </w:rPr>
        <w:t xml:space="preserve"> Κανένας αγώνας</w:t>
      </w:r>
      <w:r w:rsidR="00EE1F6E">
        <w:rPr>
          <w:rFonts w:ascii="Arial" w:hAnsi="Arial" w:cs="Arial"/>
        </w:rPr>
        <w:t>,</w:t>
      </w:r>
      <w:r w:rsidR="00C102A0">
        <w:rPr>
          <w:rFonts w:ascii="Arial" w:hAnsi="Arial" w:cs="Arial"/>
        </w:rPr>
        <w:t xml:space="preserve"> </w:t>
      </w:r>
      <w:r w:rsidR="00EE1F6E">
        <w:rPr>
          <w:rFonts w:ascii="Arial" w:hAnsi="Arial" w:cs="Arial"/>
        </w:rPr>
        <w:t>που διοργανώνεται από την ΕΣΠΕΜ, δεν θα διεξαχθεί σε γήπεδο που στερείτε Αδείας Λειτουργίας, εφόσον αυτό περιέλθει εις γνώση της ΕΣΠΕΜ.</w:t>
      </w:r>
      <w:r w:rsidR="00C102A0">
        <w:rPr>
          <w:rFonts w:ascii="Arial" w:hAnsi="Arial" w:cs="Arial"/>
        </w:rPr>
        <w:t xml:space="preserve"> </w:t>
      </w:r>
      <w:r w:rsidR="00DD3C1C" w:rsidRPr="00AE01C8">
        <w:rPr>
          <w:rFonts w:ascii="Arial" w:hAnsi="Arial" w:cs="Arial"/>
          <w:color w:val="FF0000"/>
        </w:rPr>
        <w:t xml:space="preserve"> </w:t>
      </w:r>
      <w:r w:rsidR="00A300C3" w:rsidRPr="00A300C3">
        <w:rPr>
          <w:rFonts w:ascii="Arial" w:hAnsi="Arial" w:cs="Arial"/>
        </w:rPr>
        <w:t>Εφίσταται</w:t>
      </w:r>
      <w:r w:rsidR="00DD3C1C" w:rsidRPr="00A300C3">
        <w:rPr>
          <w:rFonts w:ascii="Arial" w:hAnsi="Arial" w:cs="Arial"/>
        </w:rPr>
        <w:t xml:space="preserve"> η προσοχή στα σωματεία ότι από 23/8/2013 τίθενται σε ισχύ οι διατάξεις του νέου νόμου (Ν. 4049/2012), σύμφωνα με τον οποίο ο ιδιοκτήτης ή/και ο </w:t>
      </w:r>
      <w:r w:rsidR="00DD3C1C" w:rsidRPr="00A300C3">
        <w:rPr>
          <w:rFonts w:ascii="Arial" w:hAnsi="Arial" w:cs="Arial"/>
        </w:rPr>
        <w:lastRenderedPageBreak/>
        <w:t>χρήστης αθλητικής εγκατάστασης που στερείτε άδειας λειτουργίας και παραχωρεί ή επιτρέπει τη διενέργεια σε αυτή αθλητικής εκδήλωσης τιμωρείται με ποινή</w:t>
      </w:r>
      <w:r w:rsidR="006A2858" w:rsidRPr="00A300C3">
        <w:rPr>
          <w:rFonts w:ascii="Arial" w:hAnsi="Arial" w:cs="Arial"/>
        </w:rPr>
        <w:t xml:space="preserve"> φυλάκισης </w:t>
      </w:r>
      <w:r w:rsidR="00DD3C1C" w:rsidRPr="00A300C3">
        <w:rPr>
          <w:rFonts w:ascii="Arial" w:hAnsi="Arial" w:cs="Arial"/>
        </w:rPr>
        <w:t xml:space="preserve"> τουλάχιστον</w:t>
      </w:r>
      <w:r w:rsidR="006A2858" w:rsidRPr="00A300C3">
        <w:rPr>
          <w:rFonts w:ascii="Arial" w:hAnsi="Arial" w:cs="Arial"/>
        </w:rPr>
        <w:t xml:space="preserve"> τριών (3) μηνών και χρηματική ποινή τουλάχιστον</w:t>
      </w:r>
      <w:r w:rsidR="00DD3C1C" w:rsidRPr="00A300C3">
        <w:rPr>
          <w:rFonts w:ascii="Arial" w:hAnsi="Arial" w:cs="Arial"/>
        </w:rPr>
        <w:t xml:space="preserve"> πενήντα (50.000) ευρώ. Οι ως άνω δε ποινές επιβάλλονται και στον Πρόεδρο Αθλητικού Σωματείου, Α.Α.Ε ή Τ.Α.Α. που συμμετέχει στην αθλητική εκδήλωση. </w:t>
      </w:r>
    </w:p>
    <w:p w:rsidR="00EE1F6E" w:rsidRDefault="007A3543" w:rsidP="00252F31">
      <w:pPr>
        <w:autoSpaceDE w:val="0"/>
        <w:autoSpaceDN w:val="0"/>
        <w:adjustRightInd w:val="0"/>
        <w:ind w:firstLine="720"/>
        <w:jc w:val="both"/>
        <w:rPr>
          <w:rFonts w:ascii="Arial" w:hAnsi="Arial" w:cs="Arial"/>
          <w:b/>
        </w:rPr>
      </w:pPr>
      <w:r w:rsidRPr="00A300C3">
        <w:rPr>
          <w:rFonts w:ascii="Arial" w:hAnsi="Arial" w:cs="Arial"/>
          <w:b/>
        </w:rPr>
        <w:t xml:space="preserve">Συνεπώς </w:t>
      </w:r>
      <w:r w:rsidR="006A2858" w:rsidRPr="00A300C3">
        <w:rPr>
          <w:rFonts w:ascii="Arial" w:hAnsi="Arial" w:cs="Arial"/>
          <w:b/>
        </w:rPr>
        <w:t>όλοι</w:t>
      </w:r>
      <w:r w:rsidRPr="00A300C3">
        <w:rPr>
          <w:rFonts w:ascii="Arial" w:hAnsi="Arial" w:cs="Arial"/>
          <w:b/>
        </w:rPr>
        <w:t xml:space="preserve"> οι σύλλογοι θα </w:t>
      </w:r>
      <w:r w:rsidR="006A2858" w:rsidRPr="00A300C3">
        <w:rPr>
          <w:rFonts w:ascii="Arial" w:hAnsi="Arial" w:cs="Arial"/>
          <w:b/>
        </w:rPr>
        <w:t>πρέπει</w:t>
      </w:r>
      <w:r w:rsidRPr="00A300C3">
        <w:rPr>
          <w:rFonts w:ascii="Arial" w:hAnsi="Arial" w:cs="Arial"/>
          <w:b/>
        </w:rPr>
        <w:t xml:space="preserve"> </w:t>
      </w:r>
      <w:r w:rsidR="00140F68" w:rsidRPr="00A300C3">
        <w:rPr>
          <w:rFonts w:ascii="Arial" w:hAnsi="Arial" w:cs="Arial"/>
          <w:b/>
        </w:rPr>
        <w:t>να προσκομίσουν στην Ένωση παραχωρητήριο και Άδεια λειτουργίας του Κλειστού Γυμναστηρίου που θα διεξάγονται οι αγώνες τους</w:t>
      </w:r>
      <w:r w:rsidR="00DD3C1C" w:rsidRPr="00A300C3">
        <w:rPr>
          <w:rFonts w:ascii="Arial" w:hAnsi="Arial" w:cs="Arial"/>
          <w:b/>
        </w:rPr>
        <w:t xml:space="preserve">. </w:t>
      </w:r>
      <w:r w:rsidR="00CD20B8" w:rsidRPr="00A300C3">
        <w:rPr>
          <w:rFonts w:ascii="Arial" w:hAnsi="Arial" w:cs="Arial"/>
          <w:b/>
        </w:rPr>
        <w:t xml:space="preserve"> </w:t>
      </w:r>
    </w:p>
    <w:p w:rsidR="00E8696E" w:rsidRPr="00EE1F6E" w:rsidRDefault="00EE1F6E" w:rsidP="00252F31">
      <w:pPr>
        <w:autoSpaceDE w:val="0"/>
        <w:autoSpaceDN w:val="0"/>
        <w:adjustRightInd w:val="0"/>
        <w:ind w:firstLine="720"/>
        <w:jc w:val="both"/>
        <w:rPr>
          <w:rFonts w:ascii="Arial" w:hAnsi="Arial" w:cs="Arial"/>
        </w:rPr>
      </w:pPr>
      <w:r w:rsidRPr="00EE1F6E">
        <w:rPr>
          <w:rFonts w:ascii="Arial" w:hAnsi="Arial" w:cs="Arial"/>
        </w:rPr>
        <w:t xml:space="preserve">Οι Άδειες Τέλεσης Αγώνων εκδίδονται από τον προϊστάμενο της αρμόδιας για θέματα αθλητισμού υπηρεσίας της οικίας περιφέρειας, εφόσον η εγκατάσταση διαθέτει Άδεια Λειτουργίας ( </w:t>
      </w:r>
      <w:proofErr w:type="spellStart"/>
      <w:r w:rsidRPr="00EE1F6E">
        <w:rPr>
          <w:rFonts w:ascii="Arial" w:hAnsi="Arial" w:cs="Arial"/>
        </w:rPr>
        <w:t>αρθρο</w:t>
      </w:r>
      <w:proofErr w:type="spellEnd"/>
      <w:r w:rsidRPr="00EE1F6E">
        <w:rPr>
          <w:rFonts w:ascii="Arial" w:hAnsi="Arial" w:cs="Arial"/>
        </w:rPr>
        <w:t xml:space="preserve"> 22 Ν. 4049/2012), με ευθύνη του γηπεδούχου σωματείου.  </w:t>
      </w:r>
      <w:r w:rsidR="00CD20B8" w:rsidRPr="00EE1F6E">
        <w:rPr>
          <w:rFonts w:ascii="Arial" w:hAnsi="Arial" w:cs="Arial"/>
        </w:rPr>
        <w:t xml:space="preserve">      </w:t>
      </w:r>
    </w:p>
    <w:p w:rsidR="00E23679" w:rsidRPr="00EE1F6E" w:rsidRDefault="00E23679" w:rsidP="00E23679">
      <w:pPr>
        <w:autoSpaceDE w:val="0"/>
        <w:autoSpaceDN w:val="0"/>
        <w:adjustRightInd w:val="0"/>
        <w:ind w:firstLine="720"/>
        <w:jc w:val="both"/>
        <w:rPr>
          <w:rFonts w:ascii="Arial" w:hAnsi="Arial" w:cs="Arial"/>
        </w:rPr>
      </w:pPr>
      <w:r>
        <w:rPr>
          <w:rFonts w:ascii="Arial" w:hAnsi="Arial" w:cs="Arial"/>
        </w:rPr>
        <w:t>Η ΕΣΠΕΜ δεν θα δέχεται και δεν θα ορίζει αγώνες σε κλειστά γυμναστήρια που για οποιοδήποτε λόγο δεν εκδίδεται άδεια τέλεσης αγώνων από την οικία αρχή.</w:t>
      </w:r>
      <w:r w:rsidRPr="00EE1F6E">
        <w:rPr>
          <w:rFonts w:ascii="Arial" w:hAnsi="Arial" w:cs="Arial"/>
        </w:rPr>
        <w:t xml:space="preserve">     </w:t>
      </w:r>
    </w:p>
    <w:p w:rsidR="000D3CE8" w:rsidRDefault="00CD20B8" w:rsidP="00CD20B8">
      <w:pPr>
        <w:autoSpaceDE w:val="0"/>
        <w:autoSpaceDN w:val="0"/>
        <w:adjustRightInd w:val="0"/>
        <w:jc w:val="both"/>
        <w:rPr>
          <w:rFonts w:ascii="Arial" w:hAnsi="Arial" w:cs="Arial"/>
        </w:rPr>
      </w:pPr>
      <w:r>
        <w:rPr>
          <w:rFonts w:ascii="Arial" w:hAnsi="Arial" w:cs="Arial"/>
        </w:rPr>
        <w:t xml:space="preserve"> </w:t>
      </w:r>
      <w:r w:rsidR="00252F31">
        <w:rPr>
          <w:rFonts w:ascii="Arial" w:hAnsi="Arial" w:cs="Arial"/>
        </w:rPr>
        <w:tab/>
      </w:r>
    </w:p>
    <w:p w:rsidR="00CD20B8" w:rsidRPr="00CD20B8" w:rsidRDefault="000D3CE8" w:rsidP="00CD20B8">
      <w:pPr>
        <w:autoSpaceDE w:val="0"/>
        <w:autoSpaceDN w:val="0"/>
        <w:adjustRightInd w:val="0"/>
        <w:jc w:val="both"/>
        <w:rPr>
          <w:rFonts w:ascii="Arial" w:hAnsi="Arial" w:cs="Arial"/>
        </w:rPr>
      </w:pPr>
      <w:r>
        <w:rPr>
          <w:rFonts w:ascii="Arial" w:hAnsi="Arial" w:cs="Arial"/>
        </w:rPr>
        <w:t xml:space="preserve">           </w:t>
      </w:r>
      <w:r w:rsidR="00CD20B8" w:rsidRPr="00CD20B8">
        <w:rPr>
          <w:rFonts w:ascii="Arial" w:hAnsi="Arial" w:cs="Arial"/>
        </w:rPr>
        <w:t>Σε όλα τα γήπεδα πρέπει:</w:t>
      </w:r>
    </w:p>
    <w:p w:rsidR="00CD20B8" w:rsidRPr="004C1033" w:rsidRDefault="00CD20B8" w:rsidP="00CD20B8">
      <w:pPr>
        <w:autoSpaceDE w:val="0"/>
        <w:autoSpaceDN w:val="0"/>
        <w:adjustRightInd w:val="0"/>
        <w:jc w:val="both"/>
        <w:rPr>
          <w:rFonts w:ascii="Arial" w:hAnsi="Arial" w:cs="Arial"/>
        </w:rPr>
      </w:pPr>
      <w:r w:rsidRPr="00CD20B8">
        <w:rPr>
          <w:rFonts w:ascii="Arial" w:hAnsi="Arial" w:cs="Arial"/>
        </w:rPr>
        <w:t>- να υπάρχει κουδούνι στο τραπέζι της γραμματείας για τις αλλαγές των παικτών</w:t>
      </w:r>
      <w:r w:rsidR="004C1033" w:rsidRPr="004C1033">
        <w:rPr>
          <w:rFonts w:ascii="Arial" w:hAnsi="Arial" w:cs="Arial"/>
        </w:rPr>
        <w:t>.</w:t>
      </w:r>
    </w:p>
    <w:p w:rsidR="00A82F8F" w:rsidRPr="00A82F8F" w:rsidRDefault="00A82F8F" w:rsidP="00A82F8F">
      <w:pPr>
        <w:autoSpaceDE w:val="0"/>
        <w:autoSpaceDN w:val="0"/>
        <w:adjustRightInd w:val="0"/>
        <w:jc w:val="both"/>
        <w:rPr>
          <w:rFonts w:ascii="Arial" w:hAnsi="Arial" w:cs="Arial"/>
        </w:rPr>
      </w:pPr>
      <w:r w:rsidRPr="00A82F8F">
        <w:rPr>
          <w:rFonts w:ascii="Arial" w:hAnsi="Arial" w:cs="Arial"/>
        </w:rPr>
        <w:t>-να υπάρχουν από το γηπεδούχο σωματείο τουλάχιστον 15 μ</w:t>
      </w:r>
      <w:r>
        <w:rPr>
          <w:rFonts w:ascii="Arial" w:hAnsi="Arial" w:cs="Arial"/>
        </w:rPr>
        <w:t>πάλες (που χρησιμοποιούνται στο αντίστοιχο πρωτάθλημα)</w:t>
      </w:r>
      <w:r w:rsidRPr="00A82F8F">
        <w:rPr>
          <w:rFonts w:ascii="Arial" w:hAnsi="Arial" w:cs="Arial"/>
        </w:rPr>
        <w:t xml:space="preserve"> οι οποίες θα χρησιμοποιηθούν για τις ανάγκες τις προθέρμανσης και των δύο ομάδων.</w:t>
      </w:r>
    </w:p>
    <w:p w:rsidR="00150F33" w:rsidRDefault="00150F33" w:rsidP="00847E3B">
      <w:pPr>
        <w:pStyle w:val="a4"/>
        <w:tabs>
          <w:tab w:val="left" w:pos="1080"/>
        </w:tabs>
        <w:ind w:firstLine="720"/>
        <w:rPr>
          <w:rFonts w:ascii="Arial" w:hAnsi="Arial"/>
          <w:sz w:val="24"/>
        </w:rPr>
      </w:pPr>
      <w:r>
        <w:rPr>
          <w:rFonts w:ascii="Arial" w:hAnsi="Arial"/>
          <w:sz w:val="24"/>
        </w:rPr>
        <w:t>Οι συναντήσεις θα διεξά</w:t>
      </w:r>
      <w:r w:rsidR="008D2923">
        <w:rPr>
          <w:rFonts w:ascii="Arial" w:hAnsi="Arial"/>
          <w:sz w:val="24"/>
        </w:rPr>
        <w:t>γ</w:t>
      </w:r>
      <w:r w:rsidR="00270186">
        <w:rPr>
          <w:rFonts w:ascii="Arial" w:hAnsi="Arial"/>
          <w:sz w:val="24"/>
        </w:rPr>
        <w:t>ονται κατ</w:t>
      </w:r>
      <w:r w:rsidR="00407C1F">
        <w:rPr>
          <w:rFonts w:ascii="Arial" w:hAnsi="Arial"/>
          <w:sz w:val="24"/>
        </w:rPr>
        <w:t>αρχή</w:t>
      </w:r>
      <w:r w:rsidR="00270186">
        <w:rPr>
          <w:rFonts w:ascii="Arial" w:hAnsi="Arial"/>
          <w:sz w:val="24"/>
        </w:rPr>
        <w:t>ν</w:t>
      </w:r>
      <w:r w:rsidR="00407C1F">
        <w:rPr>
          <w:rFonts w:ascii="Arial" w:hAnsi="Arial"/>
          <w:sz w:val="24"/>
        </w:rPr>
        <w:t xml:space="preserve"> ημέρα Σάββατο ή</w:t>
      </w:r>
      <w:r>
        <w:rPr>
          <w:rFonts w:ascii="Arial" w:hAnsi="Arial"/>
          <w:sz w:val="24"/>
        </w:rPr>
        <w:t xml:space="preserve"> Κυριακή</w:t>
      </w:r>
      <w:r w:rsidR="00407C1F">
        <w:rPr>
          <w:rFonts w:ascii="Arial" w:hAnsi="Arial"/>
          <w:sz w:val="24"/>
        </w:rPr>
        <w:t xml:space="preserve">. Οι </w:t>
      </w:r>
      <w:proofErr w:type="spellStart"/>
      <w:r w:rsidR="00407C1F">
        <w:rPr>
          <w:rFonts w:ascii="Arial" w:hAnsi="Arial"/>
          <w:sz w:val="24"/>
        </w:rPr>
        <w:t>αναβληθέντες</w:t>
      </w:r>
      <w:proofErr w:type="spellEnd"/>
      <w:r w:rsidR="00407C1F">
        <w:rPr>
          <w:rFonts w:ascii="Arial" w:hAnsi="Arial"/>
          <w:sz w:val="24"/>
        </w:rPr>
        <w:t xml:space="preserve"> αγώνες θα διεξάγονται την </w:t>
      </w:r>
      <w:r w:rsidR="008D2923">
        <w:rPr>
          <w:rFonts w:ascii="Arial" w:hAnsi="Arial"/>
          <w:sz w:val="24"/>
        </w:rPr>
        <w:t>Τετάρτη</w:t>
      </w:r>
      <w:r w:rsidR="00407C1F">
        <w:rPr>
          <w:rFonts w:ascii="Arial" w:hAnsi="Arial"/>
          <w:sz w:val="24"/>
        </w:rPr>
        <w:t xml:space="preserve"> μετά από τον ορισμό του αγώνα</w:t>
      </w:r>
      <w:r>
        <w:rPr>
          <w:rFonts w:ascii="Arial" w:hAnsi="Arial"/>
          <w:sz w:val="24"/>
        </w:rPr>
        <w:t>. Εάν όμως για διάφορους λόγους, αυτό δεν είναι εφικτό, τότε η Ένωση έχει το δικαίωμα να ορίσει οποιαδήποτε άλλη μέρα τους αγώνες.</w:t>
      </w:r>
      <w:r w:rsidR="004E337C">
        <w:rPr>
          <w:rFonts w:ascii="Arial" w:hAnsi="Arial"/>
          <w:sz w:val="24"/>
        </w:rPr>
        <w:t xml:space="preserve"> </w:t>
      </w:r>
    </w:p>
    <w:p w:rsidR="00847E3B" w:rsidRDefault="00150F33" w:rsidP="00847E3B">
      <w:pPr>
        <w:pStyle w:val="a4"/>
        <w:ind w:firstLine="720"/>
        <w:rPr>
          <w:rFonts w:ascii="Arial" w:hAnsi="Arial"/>
          <w:sz w:val="24"/>
        </w:rPr>
      </w:pPr>
      <w:r>
        <w:rPr>
          <w:rFonts w:ascii="Arial" w:hAnsi="Arial"/>
          <w:sz w:val="24"/>
        </w:rPr>
        <w:t xml:space="preserve">Το πρόγραμμα και οι αγώνες πρωταθλήματος ηλικιών δεν επηρεάζονται από τους αγώνες Γυναικείας ή Ανδρικής ομάδας του σωματείου που συμμετέχει στο πρωτάθλημα.  </w:t>
      </w:r>
    </w:p>
    <w:p w:rsidR="00E8696E" w:rsidRPr="00107B79" w:rsidRDefault="00150F33" w:rsidP="00847E3B">
      <w:pPr>
        <w:pStyle w:val="a4"/>
        <w:ind w:firstLine="720"/>
        <w:rPr>
          <w:rFonts w:ascii="Arial" w:hAnsi="Arial"/>
          <w:sz w:val="24"/>
        </w:rPr>
      </w:pPr>
      <w:r>
        <w:rPr>
          <w:rFonts w:ascii="Arial" w:hAnsi="Arial"/>
          <w:sz w:val="24"/>
        </w:rPr>
        <w:t xml:space="preserve"> </w:t>
      </w:r>
      <w:r w:rsidRPr="00107B79">
        <w:rPr>
          <w:rFonts w:ascii="Arial" w:hAnsi="Arial"/>
          <w:sz w:val="24"/>
        </w:rPr>
        <w:t>Τα γηπεδούχα σωματεία πρέπει να φροντίζουν προσεκτικά για την κοινοποίηση της άδειας των αγώνων στην αστυνομία, για να εξασφαλιστεί η απαραίτητη αστυνομική δύναμη και να τηρηθεί η τάξη .</w:t>
      </w:r>
    </w:p>
    <w:p w:rsidR="00150F33" w:rsidRDefault="00150F33" w:rsidP="00847E3B">
      <w:pPr>
        <w:pStyle w:val="a4"/>
        <w:ind w:firstLine="720"/>
        <w:rPr>
          <w:rFonts w:ascii="Arial" w:hAnsi="Arial"/>
          <w:sz w:val="24"/>
        </w:rPr>
      </w:pPr>
      <w:r>
        <w:rPr>
          <w:rFonts w:ascii="Arial" w:hAnsi="Arial"/>
          <w:sz w:val="24"/>
        </w:rPr>
        <w:t xml:space="preserve"> Σε περίπτωση  νέου ορισμού αγώνα εξ αναβολής δεν θα εκδίδεται νέα άδεια, το γηπεδούχο σωματείο είναι υποχρεωμένο να κοινοποιεί </w:t>
      </w:r>
      <w:r w:rsidR="0091131B">
        <w:rPr>
          <w:rFonts w:ascii="Arial" w:hAnsi="Arial"/>
          <w:sz w:val="24"/>
        </w:rPr>
        <w:t>στους</w:t>
      </w:r>
      <w:r>
        <w:rPr>
          <w:rFonts w:ascii="Arial" w:hAnsi="Arial"/>
          <w:sz w:val="24"/>
        </w:rPr>
        <w:t xml:space="preserve"> εμπλεκόμενους την νέα ημερομηνία διεξαγωγής του αγώνα.</w:t>
      </w:r>
    </w:p>
    <w:p w:rsidR="00150F33" w:rsidRDefault="00150F33" w:rsidP="00847E3B">
      <w:pPr>
        <w:pStyle w:val="a4"/>
        <w:ind w:firstLine="720"/>
        <w:rPr>
          <w:rFonts w:ascii="Arial" w:hAnsi="Arial"/>
          <w:sz w:val="24"/>
        </w:rPr>
      </w:pPr>
      <w:r>
        <w:rPr>
          <w:rFonts w:ascii="Arial" w:hAnsi="Arial"/>
          <w:sz w:val="24"/>
        </w:rPr>
        <w:t>Οι ομάδες των σωματείων που διαγωνίζονται πρέπει να έρχονται στο γήπεδο που θα γίνει ο αγώνας ανεξάρτητα από όπως άσχημες καιρικές συνθήκες. Προσέλευση ομ</w:t>
      </w:r>
      <w:r w:rsidR="0091131B">
        <w:rPr>
          <w:rFonts w:ascii="Arial" w:hAnsi="Arial"/>
          <w:sz w:val="24"/>
        </w:rPr>
        <w:t>άδας θεωρείται μόνο η παρουσία</w:t>
      </w:r>
      <w:r>
        <w:rPr>
          <w:rFonts w:ascii="Arial" w:hAnsi="Arial"/>
          <w:sz w:val="24"/>
        </w:rPr>
        <w:t xml:space="preserve"> των παικτών στο γήπεδο που θα γίνει ο αγώνας. </w:t>
      </w:r>
    </w:p>
    <w:p w:rsidR="000D3CE8" w:rsidRDefault="00150F33" w:rsidP="00192F27">
      <w:pPr>
        <w:pStyle w:val="a4"/>
        <w:ind w:firstLine="720"/>
        <w:rPr>
          <w:rFonts w:ascii="Arial" w:hAnsi="Arial"/>
          <w:sz w:val="24"/>
        </w:rPr>
      </w:pPr>
      <w:r>
        <w:rPr>
          <w:rFonts w:ascii="Arial" w:hAnsi="Arial"/>
          <w:sz w:val="24"/>
        </w:rPr>
        <w:t xml:space="preserve">Ομάδα που δεν είναι έτοιμη στην έναρξη του αγώνα, έχει δικαίωμα δεκαπεντάλεπτης καθυστέρησης. Αν ο διαιτητής καθυστερήσει την έναρξη για δεκαπέντε λεπτά ή και περισσότερα τα σωματεία δεν έχουν δικαίωμα για άλλη καθυστέρηση. </w:t>
      </w:r>
    </w:p>
    <w:p w:rsidR="00A37ED5" w:rsidRPr="00EF1FC1" w:rsidRDefault="00A37ED5" w:rsidP="00847E3B">
      <w:pPr>
        <w:pStyle w:val="a4"/>
        <w:ind w:firstLine="720"/>
        <w:rPr>
          <w:rFonts w:ascii="Arial" w:hAnsi="Arial"/>
          <w:sz w:val="24"/>
        </w:rPr>
      </w:pPr>
      <w:r w:rsidRPr="00EF1FC1">
        <w:rPr>
          <w:rFonts w:ascii="Arial" w:hAnsi="Arial"/>
          <w:sz w:val="24"/>
        </w:rPr>
        <w:t>Σε περίπτωση που κάποιο διαγωνιζόμενο σωματείο αδυνατεί να εμφανίσει την</w:t>
      </w:r>
      <w:r w:rsidR="001B0979">
        <w:rPr>
          <w:rFonts w:ascii="Arial" w:hAnsi="Arial"/>
          <w:sz w:val="24"/>
        </w:rPr>
        <w:t xml:space="preserve">          «</w:t>
      </w:r>
      <w:r w:rsidRPr="00EF1FC1">
        <w:rPr>
          <w:rFonts w:ascii="Arial" w:hAnsi="Arial"/>
          <w:sz w:val="24"/>
        </w:rPr>
        <w:t>Αγωνιστική Λίστα» ή/και τις εν ισχύ «Κάρτες Υγείας Αθλητή» ή των προβλεπόμενο αριθμό συμμετεχόντων 30΄πριν την έναρξη, τότε έχει το δικαίωμα., να ζητήσει δεκαπεντάλεπτη (15΄) καθυστέρηση έναρξης του αγώνα. Μετά την παρέλευση του ανωτέρου χρονικού δια</w:t>
      </w:r>
      <w:r w:rsidR="001B0979">
        <w:rPr>
          <w:rFonts w:ascii="Arial" w:hAnsi="Arial"/>
          <w:sz w:val="24"/>
        </w:rPr>
        <w:t>στήματος ή σε περίπτωση που η «</w:t>
      </w:r>
      <w:r w:rsidRPr="00EF1FC1">
        <w:rPr>
          <w:rFonts w:ascii="Arial" w:hAnsi="Arial"/>
          <w:sz w:val="24"/>
        </w:rPr>
        <w:t xml:space="preserve">Αγωνιστική Λίστα» ή/και οι </w:t>
      </w:r>
      <w:r w:rsidR="00EF1FC1">
        <w:rPr>
          <w:rFonts w:ascii="Arial" w:hAnsi="Arial"/>
          <w:sz w:val="24"/>
        </w:rPr>
        <w:t>«</w:t>
      </w:r>
      <w:r w:rsidRPr="00EF1FC1">
        <w:rPr>
          <w:rFonts w:ascii="Arial" w:hAnsi="Arial"/>
          <w:sz w:val="24"/>
        </w:rPr>
        <w:t xml:space="preserve">Κάρτες Υγείας Αθλητή» δεν φέρουν νόμιμη θεώρηση ή οι συμμετέχοντες δεν έχουν την προβλεπόμενη, βάσει κανονισμών, παρουσία ( αθλητική περιβολή, ικανότητα να αγωνίζεται κλπ) τότε η ομάδα θεωρείτε ότι δεν έχει προσέλθει νομότυπα στον αγώνα και μηδενίζεται.  </w:t>
      </w:r>
    </w:p>
    <w:p w:rsidR="00150F33" w:rsidRDefault="00150F33" w:rsidP="00847E3B">
      <w:pPr>
        <w:pStyle w:val="a4"/>
        <w:ind w:firstLine="720"/>
        <w:rPr>
          <w:rFonts w:ascii="Arial" w:hAnsi="Arial"/>
          <w:sz w:val="24"/>
        </w:rPr>
      </w:pPr>
      <w:r>
        <w:rPr>
          <w:rFonts w:ascii="Arial" w:hAnsi="Arial"/>
          <w:sz w:val="24"/>
        </w:rPr>
        <w:t xml:space="preserve">Τα γηπεδούχα σωματεία πρέπει </w:t>
      </w:r>
      <w:r w:rsidR="0010644C">
        <w:rPr>
          <w:rFonts w:ascii="Arial" w:hAnsi="Arial"/>
          <w:sz w:val="24"/>
        </w:rPr>
        <w:t xml:space="preserve">να έχουν απαραίτητα Φύλλο Αγώνα και χαρτάκια θέσεων, τα οποία μπορούν να τα προμηθεύονται από την Ένωση. </w:t>
      </w:r>
    </w:p>
    <w:p w:rsidR="00150F33" w:rsidRDefault="00150F33" w:rsidP="00847E3B">
      <w:pPr>
        <w:pStyle w:val="a4"/>
        <w:ind w:firstLine="720"/>
        <w:rPr>
          <w:rFonts w:ascii="Arial" w:hAnsi="Arial"/>
          <w:sz w:val="24"/>
        </w:rPr>
      </w:pPr>
      <w:r>
        <w:rPr>
          <w:rFonts w:ascii="Arial" w:hAnsi="Arial"/>
          <w:sz w:val="24"/>
        </w:rPr>
        <w:t xml:space="preserve">Και τα δύο σωματεία που αγωνίζονται είναι υποχρεωμένα να δίνουν στο σημειωτή </w:t>
      </w:r>
      <w:r w:rsidR="000D3CE8">
        <w:rPr>
          <w:rFonts w:ascii="Arial" w:hAnsi="Arial"/>
          <w:sz w:val="24"/>
        </w:rPr>
        <w:t>την «αγωνιστική λίστα», τις κάρτες υγείας</w:t>
      </w:r>
      <w:r>
        <w:rPr>
          <w:rFonts w:ascii="Arial" w:hAnsi="Arial"/>
          <w:sz w:val="24"/>
        </w:rPr>
        <w:t xml:space="preserve"> και τους αριθμούς των παικτών που θα συμμετέχουν</w:t>
      </w:r>
      <w:r w:rsidR="002377F9">
        <w:rPr>
          <w:rFonts w:ascii="Arial" w:hAnsi="Arial"/>
          <w:sz w:val="24"/>
        </w:rPr>
        <w:t xml:space="preserve"> καθώς και τις κάρτες πάγκου των λοιπών συνοδών που έχουν δικαίωμα να κάθονται στον πάγκο</w:t>
      </w:r>
      <w:r>
        <w:rPr>
          <w:rFonts w:ascii="Arial" w:hAnsi="Arial"/>
          <w:sz w:val="24"/>
        </w:rPr>
        <w:t xml:space="preserve">, </w:t>
      </w:r>
      <w:r w:rsidR="001F5E1F">
        <w:rPr>
          <w:rFonts w:ascii="Arial" w:hAnsi="Arial"/>
          <w:sz w:val="24"/>
        </w:rPr>
        <w:t>τριάντα</w:t>
      </w:r>
      <w:r>
        <w:rPr>
          <w:rFonts w:ascii="Arial" w:hAnsi="Arial"/>
          <w:sz w:val="24"/>
        </w:rPr>
        <w:t xml:space="preserve"> </w:t>
      </w:r>
      <w:r w:rsidR="001F5E1F">
        <w:rPr>
          <w:rFonts w:ascii="Arial" w:hAnsi="Arial"/>
          <w:sz w:val="24"/>
        </w:rPr>
        <w:t xml:space="preserve">λεπτά πριν την έναρξη του αγώνα σύμφωνα με το άρθρο 14 του Γενικού Κανονισμού Οργάνωσης και Διεξαγωγής Πρωταθλημάτων. </w:t>
      </w:r>
    </w:p>
    <w:p w:rsidR="002E0764" w:rsidRPr="00C82874" w:rsidRDefault="00150F33" w:rsidP="00D70A31">
      <w:pPr>
        <w:pStyle w:val="a4"/>
        <w:ind w:firstLine="720"/>
        <w:rPr>
          <w:rFonts w:ascii="Arial" w:hAnsi="Arial"/>
          <w:sz w:val="24"/>
        </w:rPr>
      </w:pPr>
      <w:r>
        <w:rPr>
          <w:rFonts w:ascii="Arial" w:hAnsi="Arial"/>
          <w:sz w:val="24"/>
        </w:rPr>
        <w:t xml:space="preserve">Ο διαιτητής </w:t>
      </w:r>
      <w:r w:rsidR="00C82874">
        <w:rPr>
          <w:rFonts w:ascii="Arial" w:hAnsi="Arial"/>
          <w:sz w:val="24"/>
        </w:rPr>
        <w:t>είναι υπεύθυνος</w:t>
      </w:r>
      <w:r>
        <w:rPr>
          <w:rFonts w:ascii="Arial" w:hAnsi="Arial"/>
          <w:sz w:val="24"/>
        </w:rPr>
        <w:t xml:space="preserve"> να επιλέξει </w:t>
      </w:r>
      <w:r w:rsidR="00535BE5">
        <w:rPr>
          <w:rFonts w:ascii="Arial" w:hAnsi="Arial"/>
          <w:sz w:val="24"/>
        </w:rPr>
        <w:t>την μπάλα που θα χρησιμοποιηθεί στον αγώνα</w:t>
      </w:r>
      <w:r>
        <w:rPr>
          <w:rFonts w:ascii="Arial" w:hAnsi="Arial"/>
          <w:sz w:val="24"/>
        </w:rPr>
        <w:t>.</w:t>
      </w:r>
    </w:p>
    <w:p w:rsidR="00F14310" w:rsidRDefault="00150F33" w:rsidP="00F14310">
      <w:pPr>
        <w:pStyle w:val="a4"/>
        <w:ind w:firstLine="720"/>
        <w:rPr>
          <w:rFonts w:ascii="Arial" w:hAnsi="Arial"/>
          <w:sz w:val="24"/>
        </w:rPr>
      </w:pPr>
      <w:r>
        <w:rPr>
          <w:rFonts w:ascii="Arial" w:hAnsi="Arial"/>
          <w:sz w:val="24"/>
        </w:rPr>
        <w:t>Τα γηπεδούχα σωματεία πρέπει να εξασφαλίσουν χώρο αποδύσεως για τους διαιτητές όπως και πρόχειρο φαρμακείο.</w:t>
      </w:r>
    </w:p>
    <w:p w:rsidR="00F14310" w:rsidRPr="00F14310" w:rsidRDefault="00F14310" w:rsidP="00F14310">
      <w:pPr>
        <w:pStyle w:val="a4"/>
        <w:ind w:firstLine="720"/>
        <w:rPr>
          <w:rFonts w:ascii="Arial" w:hAnsi="Arial"/>
          <w:sz w:val="24"/>
        </w:rPr>
      </w:pPr>
      <w:r w:rsidRPr="00F14310">
        <w:rPr>
          <w:rFonts w:ascii="Arial" w:hAnsi="Arial" w:cs="Arial"/>
          <w:sz w:val="24"/>
        </w:rPr>
        <w:lastRenderedPageBreak/>
        <w:t>Το γηπεδούχο σωματείο υποχρεούται να παρέχει κάθε διευκόλυνση στον αντίπαλο του (φιλοξενούμενο) για την μαγνητοσκόπηση του αγώνα μέσα από τον αγωνιστικό χώρο</w:t>
      </w:r>
      <w:r>
        <w:t xml:space="preserve">. </w:t>
      </w:r>
    </w:p>
    <w:p w:rsidR="0054795B" w:rsidRDefault="0054795B" w:rsidP="00847E3B">
      <w:pPr>
        <w:pStyle w:val="a4"/>
        <w:ind w:firstLine="720"/>
        <w:rPr>
          <w:rFonts w:ascii="Arial" w:hAnsi="Arial"/>
          <w:sz w:val="24"/>
        </w:rPr>
      </w:pPr>
    </w:p>
    <w:p w:rsidR="001F451D" w:rsidRDefault="001F451D" w:rsidP="00847E3B">
      <w:pPr>
        <w:pStyle w:val="a4"/>
        <w:ind w:firstLine="720"/>
        <w:rPr>
          <w:rFonts w:ascii="Arial" w:hAnsi="Arial"/>
          <w:sz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150F33" w:rsidRPr="00304E9F">
        <w:trPr>
          <w:trHeight w:val="381"/>
        </w:trPr>
        <w:tc>
          <w:tcPr>
            <w:tcW w:w="10080" w:type="dxa"/>
            <w:shd w:val="clear" w:color="auto" w:fill="C0C0C0"/>
          </w:tcPr>
          <w:p w:rsidR="00150F33" w:rsidRPr="00304E9F" w:rsidRDefault="00150F33" w:rsidP="00717997">
            <w:pPr>
              <w:jc w:val="center"/>
              <w:rPr>
                <w:rFonts w:ascii="Arial" w:hAnsi="Arial"/>
                <w:b/>
                <w:sz w:val="36"/>
              </w:rPr>
            </w:pPr>
            <w:r w:rsidRPr="00304E9F">
              <w:rPr>
                <w:rFonts w:ascii="Arial" w:hAnsi="Arial"/>
                <w:b/>
                <w:sz w:val="36"/>
              </w:rPr>
              <w:t xml:space="preserve">ΑΡΘΡΟ </w:t>
            </w:r>
            <w:r w:rsidR="00093210" w:rsidRPr="00304E9F">
              <w:rPr>
                <w:rFonts w:ascii="Arial" w:hAnsi="Arial"/>
                <w:b/>
                <w:sz w:val="36"/>
              </w:rPr>
              <w:t xml:space="preserve"> 5</w:t>
            </w:r>
            <w:r w:rsidRPr="00304E9F">
              <w:rPr>
                <w:rFonts w:ascii="Arial" w:hAnsi="Arial"/>
                <w:b/>
                <w:sz w:val="36"/>
                <w:vertAlign w:val="superscript"/>
              </w:rPr>
              <w:t>Ο</w:t>
            </w:r>
            <w:r w:rsidRPr="00304E9F">
              <w:rPr>
                <w:rFonts w:ascii="Arial" w:hAnsi="Arial"/>
                <w:b/>
                <w:sz w:val="36"/>
              </w:rPr>
              <w:t xml:space="preserve"> : ΔΕΛΤΙΑ ΤΑΥΤΟΤΗΤΑΣ ΑΘΛΗΤΩΝ – ΤΡΙΩΝ</w:t>
            </w:r>
          </w:p>
        </w:tc>
      </w:tr>
    </w:tbl>
    <w:p w:rsidR="00FD4335" w:rsidRPr="00304E9F" w:rsidRDefault="00FD4335" w:rsidP="00EC3B62">
      <w:pPr>
        <w:ind w:left="720" w:hanging="360"/>
        <w:jc w:val="both"/>
        <w:rPr>
          <w:rFonts w:ascii="Arial" w:hAnsi="Arial"/>
        </w:rPr>
      </w:pPr>
    </w:p>
    <w:p w:rsidR="006E49FA" w:rsidRPr="00304E9F" w:rsidRDefault="00150F33" w:rsidP="00EC3B62">
      <w:pPr>
        <w:ind w:left="720" w:hanging="360"/>
        <w:jc w:val="both"/>
        <w:rPr>
          <w:rFonts w:ascii="Arial" w:hAnsi="Arial"/>
        </w:rPr>
      </w:pPr>
      <w:r w:rsidRPr="00304E9F">
        <w:rPr>
          <w:rFonts w:ascii="Arial" w:hAnsi="Arial"/>
        </w:rPr>
        <w:t>α)</w:t>
      </w:r>
      <w:r w:rsidRPr="00304E9F">
        <w:rPr>
          <w:rFonts w:ascii="Arial" w:hAnsi="Arial"/>
        </w:rPr>
        <w:tab/>
        <w:t xml:space="preserve">Οι αθλητές-τριες που ανήκουν στις ομάδες που αγωνίζονται πρέπει να </w:t>
      </w:r>
      <w:r w:rsidR="006E49FA" w:rsidRPr="00304E9F">
        <w:rPr>
          <w:rFonts w:ascii="Arial" w:hAnsi="Arial"/>
        </w:rPr>
        <w:t>συμπεριλαμβάνονται στην « Αγωνιστική Λίστα» και να έχουν θεωρημένη και σε ισχύ «Κάρτα Υγείας Αθλητή».</w:t>
      </w:r>
    </w:p>
    <w:p w:rsidR="00E54615" w:rsidRPr="00304E9F" w:rsidRDefault="00150F33" w:rsidP="00BC63EA">
      <w:pPr>
        <w:ind w:left="720" w:hanging="360"/>
        <w:jc w:val="both"/>
        <w:rPr>
          <w:rFonts w:ascii="Arial" w:hAnsi="Arial"/>
        </w:rPr>
      </w:pPr>
      <w:r w:rsidRPr="00304E9F">
        <w:rPr>
          <w:rFonts w:ascii="Arial" w:hAnsi="Arial"/>
        </w:rPr>
        <w:tab/>
        <w:t xml:space="preserve">Ο έλεγχος </w:t>
      </w:r>
      <w:r w:rsidR="006E49FA" w:rsidRPr="00304E9F">
        <w:rPr>
          <w:rFonts w:ascii="Arial" w:hAnsi="Arial"/>
        </w:rPr>
        <w:t>της «Αγωνιστικής Λίστας» και της «Κάρτας Υγείας Αθλητή»</w:t>
      </w:r>
      <w:r w:rsidRPr="00304E9F">
        <w:rPr>
          <w:rFonts w:ascii="Arial" w:hAnsi="Arial"/>
        </w:rPr>
        <w:t xml:space="preserve"> θα γίνεται πριν από την έναρξη του αγώνα από τον Α’ Διαιτητή.</w:t>
      </w:r>
    </w:p>
    <w:p w:rsidR="006E49FA" w:rsidRPr="00304E9F" w:rsidRDefault="006E49FA" w:rsidP="00BC63EA">
      <w:pPr>
        <w:ind w:left="720" w:hanging="360"/>
        <w:jc w:val="both"/>
        <w:rPr>
          <w:rFonts w:ascii="Arial" w:hAnsi="Arial"/>
        </w:rPr>
      </w:pPr>
      <w:r w:rsidRPr="00304E9F">
        <w:rPr>
          <w:rFonts w:ascii="Arial" w:hAnsi="Arial"/>
        </w:rPr>
        <w:t>β)</w:t>
      </w:r>
      <w:r w:rsidRPr="00304E9F">
        <w:rPr>
          <w:rFonts w:ascii="Arial" w:hAnsi="Arial"/>
        </w:rPr>
        <w:tab/>
        <w:t>Την «Αγωνιστική Λίστα» με τους αθλητές δύνανται οι αρχηγοί των ομάδων να τα ζητήσουν προς έλεγχο, σε κάθε περίπτωση, πριν το κλείσιμο του Φύλλου Αγώνα. Τον έλεγχο πραγματοποιούν οι διαιτητές παρουσία των αρχηγών.</w:t>
      </w:r>
    </w:p>
    <w:p w:rsidR="006E49FA" w:rsidRPr="00304E9F" w:rsidRDefault="006E49FA" w:rsidP="006E49FA">
      <w:pPr>
        <w:ind w:left="720" w:hanging="360"/>
        <w:jc w:val="both"/>
        <w:rPr>
          <w:rFonts w:ascii="Arial" w:hAnsi="Arial"/>
        </w:rPr>
      </w:pPr>
      <w:r w:rsidRPr="00304E9F">
        <w:rPr>
          <w:rFonts w:ascii="Arial" w:hAnsi="Arial"/>
        </w:rPr>
        <w:t>γ)</w:t>
      </w:r>
      <w:r w:rsidRPr="00304E9F">
        <w:rPr>
          <w:rFonts w:ascii="Arial" w:hAnsi="Arial"/>
        </w:rPr>
        <w:tab/>
        <w:t>Δεν επιστρέφεται η «Αγωνιστική Λίστα»</w:t>
      </w:r>
      <w:r w:rsidR="00082F30">
        <w:rPr>
          <w:rFonts w:ascii="Arial" w:hAnsi="Arial"/>
        </w:rPr>
        <w:t xml:space="preserve"> ή/και των «Καρτών Υγείας Αθλητή»</w:t>
      </w:r>
      <w:r w:rsidRPr="00304E9F">
        <w:rPr>
          <w:rFonts w:ascii="Arial" w:hAnsi="Arial"/>
        </w:rPr>
        <w:t xml:space="preserve"> όταν υποβληθεί ένσταση </w:t>
      </w:r>
      <w:r w:rsidR="00D62793" w:rsidRPr="00304E9F">
        <w:rPr>
          <w:rFonts w:ascii="Arial" w:hAnsi="Arial"/>
        </w:rPr>
        <w:t>κακής συμμετοχ</w:t>
      </w:r>
      <w:r w:rsidR="00082F30">
        <w:rPr>
          <w:rFonts w:ascii="Arial" w:hAnsi="Arial"/>
        </w:rPr>
        <w:t>ής αθλητή λόγω πλαστοπροσωπίας ή</w:t>
      </w:r>
      <w:r w:rsidR="00D62793" w:rsidRPr="00304E9F">
        <w:rPr>
          <w:rFonts w:ascii="Arial" w:hAnsi="Arial"/>
        </w:rPr>
        <w:t xml:space="preserve"> πλαστογραφίας. </w:t>
      </w:r>
    </w:p>
    <w:p w:rsidR="00D62793" w:rsidRPr="00304E9F" w:rsidRDefault="00D62793" w:rsidP="006E49FA">
      <w:pPr>
        <w:ind w:left="720" w:hanging="360"/>
        <w:jc w:val="both"/>
        <w:rPr>
          <w:rFonts w:ascii="Arial" w:hAnsi="Arial"/>
        </w:rPr>
      </w:pPr>
      <w:r w:rsidRPr="00304E9F">
        <w:rPr>
          <w:rFonts w:ascii="Arial" w:hAnsi="Arial"/>
        </w:rPr>
        <w:t>δ)  ο προπονητής της ομάδας που αγωνίζεται καθώς και συνε</w:t>
      </w:r>
      <w:r w:rsidR="00304E9F">
        <w:rPr>
          <w:rFonts w:ascii="Arial" w:hAnsi="Arial"/>
        </w:rPr>
        <w:t>ργάτης αυτού πρέπει να έχουν το</w:t>
      </w:r>
      <w:r w:rsidRPr="00304E9F">
        <w:rPr>
          <w:rFonts w:ascii="Arial" w:hAnsi="Arial"/>
        </w:rPr>
        <w:t xml:space="preserve"> σχετικό δελτίο, που εκδίδει ο ΣΕΠΠΕ σύμφωνα με τον Κανονισμό Προπονητών και τον Γ.Κ.Ο.Δ.Π, το οποίο θα κατατίθεται στην γραμματεία του αγώνα.  </w:t>
      </w:r>
    </w:p>
    <w:p w:rsidR="00EB4D8A" w:rsidRDefault="00EB4D8A" w:rsidP="00EC3B62">
      <w:pPr>
        <w:ind w:left="720" w:hanging="360"/>
        <w:jc w:val="both"/>
        <w:rPr>
          <w:rFonts w:ascii="Arial" w:hAnsi="Arial"/>
        </w:rPr>
      </w:pPr>
    </w:p>
    <w:p w:rsidR="007E6466" w:rsidRDefault="007E6466" w:rsidP="00EC3B62">
      <w:pPr>
        <w:ind w:left="720" w:hanging="360"/>
        <w:jc w:val="both"/>
        <w:rPr>
          <w:rFonts w:ascii="Arial" w:hAnsi="Arial"/>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FD18A0">
        <w:trPr>
          <w:trHeight w:val="381"/>
        </w:trPr>
        <w:tc>
          <w:tcPr>
            <w:tcW w:w="10080" w:type="dxa"/>
            <w:shd w:val="clear" w:color="auto" w:fill="C0C0C0"/>
          </w:tcPr>
          <w:p w:rsidR="00FD18A0" w:rsidRPr="00083960" w:rsidRDefault="00093210" w:rsidP="008515E7">
            <w:pPr>
              <w:jc w:val="center"/>
              <w:rPr>
                <w:rFonts w:ascii="Arial" w:hAnsi="Arial"/>
                <w:b/>
                <w:sz w:val="36"/>
              </w:rPr>
            </w:pPr>
            <w:r>
              <w:rPr>
                <w:rFonts w:ascii="Arial" w:hAnsi="Arial"/>
                <w:b/>
                <w:sz w:val="36"/>
              </w:rPr>
              <w:t>ΑΡΘΡΟ  6</w:t>
            </w:r>
            <w:r w:rsidR="00FD18A0" w:rsidRPr="00083960">
              <w:rPr>
                <w:rFonts w:ascii="Arial" w:hAnsi="Arial"/>
                <w:b/>
                <w:sz w:val="36"/>
                <w:vertAlign w:val="superscript"/>
              </w:rPr>
              <w:t>Ο</w:t>
            </w:r>
            <w:r w:rsidR="00FD18A0" w:rsidRPr="00083960">
              <w:rPr>
                <w:rFonts w:ascii="Arial" w:hAnsi="Arial"/>
                <w:b/>
                <w:sz w:val="36"/>
              </w:rPr>
              <w:t xml:space="preserve"> : ΣΥΝΘΕΣΗ ΠΑΓΚΟΥ ΟΜΑΔΑΣ</w:t>
            </w:r>
          </w:p>
        </w:tc>
      </w:tr>
    </w:tbl>
    <w:p w:rsidR="00A95441" w:rsidRPr="00884064" w:rsidRDefault="00A95441" w:rsidP="00A95441">
      <w:pPr>
        <w:autoSpaceDE w:val="0"/>
        <w:autoSpaceDN w:val="0"/>
        <w:adjustRightInd w:val="0"/>
        <w:jc w:val="center"/>
        <w:rPr>
          <w:rFonts w:ascii="Arial" w:hAnsi="Arial" w:cs="Arial"/>
          <w:i/>
          <w:iCs/>
          <w:color w:val="FF0000"/>
        </w:rPr>
      </w:pPr>
    </w:p>
    <w:p w:rsidR="00A95441" w:rsidRPr="00FD18A0" w:rsidRDefault="00A95441" w:rsidP="00EB4D8A">
      <w:pPr>
        <w:autoSpaceDE w:val="0"/>
        <w:autoSpaceDN w:val="0"/>
        <w:adjustRightInd w:val="0"/>
        <w:ind w:firstLine="720"/>
        <w:jc w:val="both"/>
        <w:rPr>
          <w:rFonts w:ascii="Arial" w:hAnsi="Arial" w:cs="Arial"/>
        </w:rPr>
      </w:pPr>
      <w:r w:rsidRPr="00FD18A0">
        <w:rPr>
          <w:rFonts w:ascii="Arial" w:hAnsi="Arial" w:cs="Arial"/>
        </w:rPr>
        <w:t>Με σκοπό την προσαρμογή στους κανονισμούς παιδιάς και με δεδομένο τον αριθμό των καθισμάτων για τους αναπλη</w:t>
      </w:r>
      <w:r w:rsidR="000A5E68">
        <w:rPr>
          <w:rFonts w:ascii="Arial" w:hAnsi="Arial" w:cs="Arial"/>
        </w:rPr>
        <w:t>ρωματικούς παίκτες-τριες μέχρι 5</w:t>
      </w:r>
      <w:r w:rsidRPr="00FD18A0">
        <w:rPr>
          <w:rFonts w:ascii="Arial" w:hAnsi="Arial" w:cs="Arial"/>
        </w:rPr>
        <w:t xml:space="preserve"> άτομα, κατά την κρίση της ομάδας, έχουν δικαίωμα να παρευρίσκονται στον πάγκο εφοδιασμένοι με τις ταυτότητες που θα εκδοθούν από τη διοργανώτρια Ε</w:t>
      </w:r>
      <w:r w:rsidR="00FD18A0" w:rsidRPr="00FD18A0">
        <w:rPr>
          <w:rFonts w:ascii="Arial" w:hAnsi="Arial" w:cs="Arial"/>
        </w:rPr>
        <w:t>.</w:t>
      </w:r>
      <w:r w:rsidRPr="00FD18A0">
        <w:rPr>
          <w:rFonts w:ascii="Arial" w:hAnsi="Arial" w:cs="Arial"/>
        </w:rPr>
        <w:t>Σ</w:t>
      </w:r>
      <w:r w:rsidR="00FD18A0" w:rsidRPr="00FD18A0">
        <w:rPr>
          <w:rFonts w:ascii="Arial" w:hAnsi="Arial" w:cs="Arial"/>
        </w:rPr>
        <w:t>.</w:t>
      </w:r>
      <w:r w:rsidRPr="00FD18A0">
        <w:rPr>
          <w:rFonts w:ascii="Arial" w:hAnsi="Arial" w:cs="Arial"/>
        </w:rPr>
        <w:t>ΠΕ</w:t>
      </w:r>
      <w:r w:rsidR="00FD18A0" w:rsidRPr="00FD18A0">
        <w:rPr>
          <w:rFonts w:ascii="Arial" w:hAnsi="Arial" w:cs="Arial"/>
        </w:rPr>
        <w:t>.Μ.,</w:t>
      </w:r>
      <w:r w:rsidRPr="00FD18A0">
        <w:rPr>
          <w:rFonts w:ascii="Arial" w:hAnsi="Arial" w:cs="Arial"/>
        </w:rPr>
        <w:t xml:space="preserve">  οι οποίοι θα έχουν μία από τις παρακάτω ιδιότητες:</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rPr>
        <w:t>1) Ο προπονητής</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rPr>
        <w:t>2) Ο βοηθός προπονητή</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rPr>
        <w:t>3) Ο φυσιοθεραπευτής ή γιατρός ή γυμναστής</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rPr>
        <w:t>4) Ο έφορος</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rPr>
        <w:t>5) ο φροντιστής</w:t>
      </w:r>
    </w:p>
    <w:p w:rsidR="00A95441" w:rsidRDefault="00A95441" w:rsidP="00A95441">
      <w:pPr>
        <w:autoSpaceDE w:val="0"/>
        <w:autoSpaceDN w:val="0"/>
        <w:adjustRightInd w:val="0"/>
        <w:jc w:val="both"/>
        <w:rPr>
          <w:rFonts w:ascii="Arial" w:hAnsi="Arial" w:cs="Arial"/>
        </w:rPr>
      </w:pPr>
      <w:r w:rsidRPr="00FD18A0">
        <w:rPr>
          <w:rFonts w:ascii="Arial" w:hAnsi="Arial" w:cs="Arial"/>
        </w:rPr>
        <w:t>6) Ο στατιστικολόγος</w:t>
      </w:r>
    </w:p>
    <w:p w:rsidR="00A95441" w:rsidRPr="00FD18A0" w:rsidRDefault="00A95441" w:rsidP="00FE39C5">
      <w:pPr>
        <w:autoSpaceDE w:val="0"/>
        <w:autoSpaceDN w:val="0"/>
        <w:adjustRightInd w:val="0"/>
        <w:ind w:firstLine="720"/>
        <w:jc w:val="both"/>
        <w:rPr>
          <w:rFonts w:ascii="Arial" w:hAnsi="Arial" w:cs="Arial"/>
        </w:rPr>
      </w:pPr>
      <w:r w:rsidRPr="00FD18A0">
        <w:rPr>
          <w:rFonts w:ascii="Arial" w:hAnsi="Arial" w:cs="Arial"/>
        </w:rPr>
        <w:t>Όλα τα άτομα αυτά ή όσα επιθυμούν να βρίσκονται στον πάγκο της Ομάδας τους κατά την διάρκεια των αγώνων, πρέπει να είναι εφοδιασμένα με το Ειδικό Δελτίο Ταυτότητας και το οποίο θα φέρουν μαζί τους κατά την διάρκεια των αγώνων. Τα άτομα αυτά πρέπει να έχουν τις παρακάτω, κατά περίπτωση, προϋποθέσεις:</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i/>
          <w:iCs/>
        </w:rPr>
        <w:t xml:space="preserve">- </w:t>
      </w:r>
      <w:r w:rsidRPr="00FD18A0">
        <w:rPr>
          <w:rFonts w:ascii="Arial" w:hAnsi="Arial" w:cs="Arial"/>
          <w:b/>
          <w:i/>
          <w:iCs/>
        </w:rPr>
        <w:t>Προπονητής και Βοηθός Προπονητή</w:t>
      </w:r>
      <w:r w:rsidRPr="00FD18A0">
        <w:rPr>
          <w:rFonts w:ascii="Arial" w:hAnsi="Arial" w:cs="Arial"/>
        </w:rPr>
        <w:t>: πρέπει να είναι εφοδιασμένοι με το δελτίο ταυτότητας προπονητού που εκδίδει ο ΣΕΠΠΕ, σύμφωνα με την παρούσα Προκήρυξη και τον Κανονισμό Προπονητών.</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i/>
          <w:iCs/>
        </w:rPr>
        <w:t xml:space="preserve">- </w:t>
      </w:r>
      <w:r w:rsidRPr="00FD18A0">
        <w:rPr>
          <w:rFonts w:ascii="Arial" w:hAnsi="Arial" w:cs="Arial"/>
          <w:b/>
          <w:i/>
          <w:iCs/>
        </w:rPr>
        <w:t>Για τον Φυσιοθεραπευτή</w:t>
      </w:r>
      <w:r w:rsidRPr="00FD18A0">
        <w:rPr>
          <w:rFonts w:ascii="Arial" w:hAnsi="Arial" w:cs="Arial"/>
        </w:rPr>
        <w:t>: πρέπει να είναι Πτυχιούχος Σχολής Φυσιοθεραπευτών. Για την απόδειξη της ιδιότητάς του πρέπει να προσκομισθεί Αντίγραφο Πτυχίου.</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i/>
          <w:iCs/>
        </w:rPr>
        <w:t xml:space="preserve">- </w:t>
      </w:r>
      <w:r w:rsidRPr="00FD18A0">
        <w:rPr>
          <w:rFonts w:ascii="Arial" w:hAnsi="Arial" w:cs="Arial"/>
          <w:b/>
          <w:i/>
          <w:iCs/>
        </w:rPr>
        <w:t>Για τον Γυμναστή</w:t>
      </w:r>
      <w:r w:rsidRPr="00FD18A0">
        <w:rPr>
          <w:rFonts w:ascii="Arial" w:hAnsi="Arial" w:cs="Arial"/>
        </w:rPr>
        <w:t>: πρέπει να είναι Πτυχιούχος Τ.Ε.Φ.Α.Α. ή ισότιμης σχολής. Για την απόδειξη της ιδιότητάς του πρέπει να προσκομισθεί Αντίγραφο Πτυχίου.</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i/>
          <w:iCs/>
        </w:rPr>
        <w:t xml:space="preserve">- </w:t>
      </w:r>
      <w:r w:rsidRPr="00FD18A0">
        <w:rPr>
          <w:rFonts w:ascii="Arial" w:hAnsi="Arial" w:cs="Arial"/>
          <w:b/>
          <w:i/>
          <w:iCs/>
        </w:rPr>
        <w:t>Για τον Ιατρό</w:t>
      </w:r>
      <w:r w:rsidRPr="00FD18A0">
        <w:rPr>
          <w:rFonts w:ascii="Arial" w:hAnsi="Arial" w:cs="Arial"/>
        </w:rPr>
        <w:t>: πρέπει να είναι Πτυχιούχος Ιατρικής Σχολής. Για την απόδειξη της ιδιότητάς του πρέπει να προσκομισθεί Αντίγραφο Πτυχίου ή επικυρωμένο αντίγραφο της ταυτότητας του Ιατρικού Συλλόγου.</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i/>
          <w:iCs/>
        </w:rPr>
        <w:t xml:space="preserve">- </w:t>
      </w:r>
      <w:r w:rsidRPr="00FD18A0">
        <w:rPr>
          <w:rFonts w:ascii="Arial" w:hAnsi="Arial" w:cs="Arial"/>
          <w:b/>
          <w:i/>
          <w:iCs/>
        </w:rPr>
        <w:t>Για τον Φροντιστή</w:t>
      </w:r>
      <w:r w:rsidRPr="00FD18A0">
        <w:rPr>
          <w:rFonts w:ascii="Arial" w:hAnsi="Arial" w:cs="Arial"/>
        </w:rPr>
        <w:t>: πρέπει να είναι Ελληνικής Υπηκοότητας και να μην έχει δηλωθεί σαν</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rPr>
        <w:t>Προπονητής ή Βοηθός Προπονητού σε Φύλλο Αγώνα πρωταθλήμ</w:t>
      </w:r>
      <w:r w:rsidR="00EE5F51">
        <w:rPr>
          <w:rFonts w:ascii="Arial" w:hAnsi="Arial" w:cs="Arial"/>
        </w:rPr>
        <w:t>ατος πετοσφαίρισης</w:t>
      </w:r>
      <w:r w:rsidRPr="00FD18A0">
        <w:rPr>
          <w:rFonts w:ascii="Arial" w:hAnsi="Arial" w:cs="Arial"/>
        </w:rPr>
        <w:t xml:space="preserve"> τα τελευταία 2 έτη.</w:t>
      </w:r>
    </w:p>
    <w:p w:rsidR="00A95441" w:rsidRPr="00FD18A0" w:rsidRDefault="00A95441" w:rsidP="00A95441">
      <w:pPr>
        <w:autoSpaceDE w:val="0"/>
        <w:autoSpaceDN w:val="0"/>
        <w:adjustRightInd w:val="0"/>
        <w:jc w:val="both"/>
        <w:rPr>
          <w:rFonts w:ascii="Arial" w:hAnsi="Arial" w:cs="Arial"/>
        </w:rPr>
      </w:pPr>
      <w:r w:rsidRPr="00FD18A0">
        <w:rPr>
          <w:rFonts w:ascii="Arial" w:hAnsi="Arial" w:cs="Arial"/>
          <w:i/>
          <w:iCs/>
        </w:rPr>
        <w:t xml:space="preserve">- </w:t>
      </w:r>
      <w:r w:rsidRPr="00FD18A0">
        <w:rPr>
          <w:rFonts w:ascii="Arial" w:hAnsi="Arial" w:cs="Arial"/>
          <w:b/>
          <w:i/>
          <w:iCs/>
        </w:rPr>
        <w:t>Για τον Έφορο</w:t>
      </w:r>
      <w:r w:rsidRPr="00FD18A0">
        <w:rPr>
          <w:rFonts w:ascii="Arial" w:hAnsi="Arial" w:cs="Arial"/>
        </w:rPr>
        <w:t>: πρέπει να είναι Ελληνικής Υπηκοότητας και να μην έχει δηλωθεί σαν Προπονητής ή Βοηθός Προπονητού σε Φύλλο Αγώνα πρωταθλή</w:t>
      </w:r>
      <w:r w:rsidR="00EE5F51">
        <w:rPr>
          <w:rFonts w:ascii="Arial" w:hAnsi="Arial" w:cs="Arial"/>
        </w:rPr>
        <w:t>ματος πετοσφαίρισης</w:t>
      </w:r>
      <w:r w:rsidRPr="00FD18A0">
        <w:rPr>
          <w:rFonts w:ascii="Arial" w:hAnsi="Arial" w:cs="Arial"/>
        </w:rPr>
        <w:t xml:space="preserve"> τα τελευταία 2 έτη.</w:t>
      </w:r>
    </w:p>
    <w:p w:rsidR="00A95441" w:rsidRDefault="00A95441" w:rsidP="00A95441">
      <w:pPr>
        <w:autoSpaceDE w:val="0"/>
        <w:autoSpaceDN w:val="0"/>
        <w:adjustRightInd w:val="0"/>
        <w:jc w:val="both"/>
        <w:rPr>
          <w:rFonts w:ascii="Arial" w:hAnsi="Arial" w:cs="Arial"/>
        </w:rPr>
      </w:pPr>
      <w:r w:rsidRPr="00FD18A0">
        <w:rPr>
          <w:rFonts w:ascii="Arial" w:hAnsi="Arial" w:cs="Arial"/>
          <w:i/>
          <w:iCs/>
        </w:rPr>
        <w:lastRenderedPageBreak/>
        <w:t xml:space="preserve">- </w:t>
      </w:r>
      <w:r w:rsidRPr="00FD18A0">
        <w:rPr>
          <w:rFonts w:ascii="Arial" w:hAnsi="Arial" w:cs="Arial"/>
          <w:b/>
          <w:i/>
          <w:iCs/>
        </w:rPr>
        <w:t>Για τον Στατιστικολόγο</w:t>
      </w:r>
      <w:r w:rsidRPr="00FD18A0">
        <w:rPr>
          <w:rFonts w:ascii="Arial" w:hAnsi="Arial" w:cs="Arial"/>
        </w:rPr>
        <w:t>: πρέπει</w:t>
      </w:r>
      <w:r w:rsidR="000A5E68">
        <w:rPr>
          <w:rFonts w:ascii="Arial" w:hAnsi="Arial" w:cs="Arial"/>
        </w:rPr>
        <w:t xml:space="preserve"> να είναι Ελληνικής Υπηκοότητας και δεν θα πρέπει να έχει δηλωθεί ως προπονητής ή βοηθός προπονητή σε άλλη ομάδα την τρέχουσα αγωνιστική περίοδο. </w:t>
      </w:r>
    </w:p>
    <w:p w:rsidR="0006070A" w:rsidRDefault="00A95441" w:rsidP="002377F9">
      <w:pPr>
        <w:autoSpaceDE w:val="0"/>
        <w:autoSpaceDN w:val="0"/>
        <w:adjustRightInd w:val="0"/>
        <w:ind w:firstLine="720"/>
        <w:jc w:val="both"/>
        <w:rPr>
          <w:rFonts w:ascii="Arial" w:hAnsi="Arial" w:cs="Arial"/>
        </w:rPr>
      </w:pPr>
      <w:r w:rsidRPr="00FD18A0">
        <w:rPr>
          <w:rFonts w:ascii="Arial" w:hAnsi="Arial" w:cs="Arial"/>
        </w:rPr>
        <w:t>Ο Α’ και ο Β’ Διαιτητής, σε συνεργασία με τον Γυμνασίαρχο του αγώνα (όπου υπάρχει), πρέπει να ζητήσουν πριν την έναρξή του τα άτομα που θα καθίσουν στον πάγκο και να ζητήσουν τα Ειδικά Δελτία Ταυτότητάς τους για έλεγχο. Στην συνέχεια θα επιστρέφουν τα Δελτία Ταυτότητας και θα ζητούν να φέρονται από τα άτομα αυτά καθ’ όλη τη διάρκεια του αγώνα.</w:t>
      </w:r>
    </w:p>
    <w:p w:rsidR="00A95441" w:rsidRPr="00FD18A0" w:rsidRDefault="00A95441" w:rsidP="00A95441">
      <w:pPr>
        <w:autoSpaceDE w:val="0"/>
        <w:autoSpaceDN w:val="0"/>
        <w:adjustRightInd w:val="0"/>
        <w:ind w:firstLine="720"/>
        <w:jc w:val="both"/>
        <w:rPr>
          <w:rFonts w:ascii="Arial" w:hAnsi="Arial" w:cs="Arial"/>
        </w:rPr>
      </w:pPr>
      <w:r w:rsidRPr="00FD18A0">
        <w:rPr>
          <w:rFonts w:ascii="Arial" w:hAnsi="Arial" w:cs="Arial"/>
        </w:rPr>
        <w:t>Οποιοσδήποτε δεν φέρει μαζί του το Ειδικό Δελτίο Ταυτότητας, δεν μπορεί να βρίσκεται στον πάγκο. Επίσης σε περίπτωση που διαπιστωθεί κατά την διάρκεια του αγώνα, ότι βρίσκεται στον πάγκο άτομο το οποίο δεν έχει το δικαίωμα αυτό, πρέπει να απομακρύνεται αμέσως και το γεγονός να αναφέρεται στις Εκθέσεις του Γυμνασίαρχου (όπου υπάρχει) και του Α’ διαιτητή.</w:t>
      </w:r>
    </w:p>
    <w:p w:rsidR="00A95441" w:rsidRDefault="00A95441" w:rsidP="00A95441">
      <w:pPr>
        <w:autoSpaceDE w:val="0"/>
        <w:autoSpaceDN w:val="0"/>
        <w:adjustRightInd w:val="0"/>
        <w:ind w:firstLine="720"/>
        <w:jc w:val="both"/>
        <w:rPr>
          <w:rFonts w:ascii="Arial" w:hAnsi="Arial" w:cs="Arial"/>
        </w:rPr>
      </w:pPr>
      <w:r w:rsidRPr="00FD18A0">
        <w:rPr>
          <w:rFonts w:ascii="Arial" w:hAnsi="Arial" w:cs="Arial"/>
        </w:rPr>
        <w:t xml:space="preserve">Στις Εκθέσεις αυτές πρέπει να αναφέρεται και κάθε περίπτωση καταστρατήγησης του Άρθρου αυτού (διαφορά στοιχείων ταυτότητας με το άτομο που την φέρει, επεισόδια από τα άτομα αυτά κλπ). </w:t>
      </w:r>
    </w:p>
    <w:p w:rsidR="00A95441" w:rsidRDefault="00A95441" w:rsidP="00A95441">
      <w:pPr>
        <w:autoSpaceDE w:val="0"/>
        <w:autoSpaceDN w:val="0"/>
        <w:adjustRightInd w:val="0"/>
        <w:ind w:firstLine="720"/>
        <w:jc w:val="both"/>
        <w:rPr>
          <w:rFonts w:ascii="Arial" w:hAnsi="Arial" w:cs="Arial"/>
        </w:rPr>
      </w:pPr>
      <w:r w:rsidRPr="00FD18A0">
        <w:rPr>
          <w:rFonts w:ascii="Arial" w:hAnsi="Arial" w:cs="Arial"/>
        </w:rPr>
        <w:t>Σε περίπτωση που διαπιστωθεί ότι άτομο βρίσκεται στον πάγκο Ομάδας, χρησιμοποιώντας Δελτίο ταυτότητας άλλου ατόμου, τότε το Δελτίο αυτό ανακαλείται μέχρι το τέλος της αγω</w:t>
      </w:r>
      <w:r w:rsidR="00192F27">
        <w:rPr>
          <w:rFonts w:ascii="Arial" w:hAnsi="Arial" w:cs="Arial"/>
        </w:rPr>
        <w:t>νιστικής περιόδου 2022-2023</w:t>
      </w:r>
      <w:r w:rsidRPr="00FD18A0">
        <w:rPr>
          <w:rFonts w:ascii="Arial" w:hAnsi="Arial" w:cs="Arial"/>
        </w:rPr>
        <w:t xml:space="preserve"> και δεν μπορεί να εκδοθεί άλλο για το άτομο που το έφερε.</w:t>
      </w:r>
    </w:p>
    <w:p w:rsidR="00D9335E" w:rsidRPr="007E6466" w:rsidRDefault="00D9335E" w:rsidP="00A95441">
      <w:pPr>
        <w:autoSpaceDE w:val="0"/>
        <w:autoSpaceDN w:val="0"/>
        <w:adjustRightInd w:val="0"/>
        <w:ind w:firstLine="720"/>
        <w:jc w:val="both"/>
        <w:rPr>
          <w:rFonts w:ascii="Arial" w:hAnsi="Arial" w:cs="Arial"/>
        </w:rPr>
      </w:pPr>
      <w:r w:rsidRPr="007E6466">
        <w:rPr>
          <w:rFonts w:ascii="Arial" w:hAnsi="Arial" w:cs="Arial"/>
        </w:rPr>
        <w:t xml:space="preserve">Σε </w:t>
      </w:r>
      <w:r w:rsidR="00D27E26" w:rsidRPr="007E6466">
        <w:rPr>
          <w:rFonts w:ascii="Arial" w:hAnsi="Arial" w:cs="Arial"/>
        </w:rPr>
        <w:t>περίπτωση</w:t>
      </w:r>
      <w:r w:rsidRPr="007E6466">
        <w:rPr>
          <w:rFonts w:ascii="Arial" w:hAnsi="Arial" w:cs="Arial"/>
        </w:rPr>
        <w:t xml:space="preserve"> που διαπιστωθεί ότι έχει εκδοθε</w:t>
      </w:r>
      <w:r w:rsidR="00D27E26" w:rsidRPr="007E6466">
        <w:rPr>
          <w:rFonts w:ascii="Arial" w:hAnsi="Arial" w:cs="Arial"/>
        </w:rPr>
        <w:t>ί</w:t>
      </w:r>
      <w:r w:rsidRPr="007E6466">
        <w:rPr>
          <w:rFonts w:ascii="Arial" w:hAnsi="Arial" w:cs="Arial"/>
        </w:rPr>
        <w:t xml:space="preserve"> Ειδικό Δελτίο Ταυτότητας κατά παράβαση των διατάξεων του παρόντος, τότε ανακαλούνται όλα τα Ειδικά Δελτία Ταυτότητας του σωματείου </w:t>
      </w:r>
      <w:r w:rsidR="00D27E26" w:rsidRPr="007E6466">
        <w:rPr>
          <w:rFonts w:ascii="Arial" w:hAnsi="Arial" w:cs="Arial"/>
        </w:rPr>
        <w:t>αφαιρουμένου παράλληλα του δικαιώματος έκδοσης νεότερου Δελτίου στο σωματείο αυτό για το υπόλοιπο της α</w:t>
      </w:r>
      <w:r w:rsidR="00082F30">
        <w:rPr>
          <w:rFonts w:ascii="Arial" w:hAnsi="Arial" w:cs="Arial"/>
        </w:rPr>
        <w:t>γωνιστικής περιόδου 2020-2021</w:t>
      </w:r>
      <w:r w:rsidR="00716345">
        <w:rPr>
          <w:rFonts w:ascii="Arial" w:hAnsi="Arial" w:cs="Arial"/>
        </w:rPr>
        <w:t>. Ε</w:t>
      </w:r>
      <w:r w:rsidR="00D27E26" w:rsidRPr="007E6466">
        <w:rPr>
          <w:rFonts w:ascii="Arial" w:hAnsi="Arial" w:cs="Arial"/>
        </w:rPr>
        <w:t xml:space="preserve">πίσης στο άτομα αυτό που το έφερε δεν μπορεί να εκδοθεί άλλη με οποιαδήποτε ιδιότητα. </w:t>
      </w:r>
    </w:p>
    <w:p w:rsidR="00CE301C" w:rsidRDefault="00CE301C" w:rsidP="00A95441">
      <w:pPr>
        <w:autoSpaceDE w:val="0"/>
        <w:autoSpaceDN w:val="0"/>
        <w:adjustRightInd w:val="0"/>
        <w:ind w:firstLine="720"/>
        <w:jc w:val="both"/>
        <w:rPr>
          <w:rFonts w:ascii="Arial" w:hAnsi="Arial" w:cs="Arial"/>
        </w:rPr>
      </w:pPr>
      <w:r w:rsidRPr="00B87841">
        <w:rPr>
          <w:rFonts w:ascii="Arial" w:hAnsi="Arial" w:cs="Arial"/>
        </w:rPr>
        <w:t xml:space="preserve">Για τους αγώνες των πρωταθλημάτων που διεξάγονται με ευθύνη της ΕΣΠΕΜ, η Ένωση θα εκδίδει «Ειδικό Δελτίο Ταυτότητας» για το κάθε σωματείο και όχι για το κάθε τμήμα του σωματείου, εξαιρουμένων των προπονητών που θα είναι εφοδιασμένοι με κάρτα προπονητή του ΣΕΠΠΕ.  </w:t>
      </w:r>
    </w:p>
    <w:p w:rsidR="00E50B00" w:rsidRDefault="00C82874" w:rsidP="0096366C">
      <w:pPr>
        <w:jc w:val="both"/>
        <w:rPr>
          <w:rFonts w:ascii="Arial" w:hAnsi="Arial" w:cs="Arial"/>
        </w:rPr>
      </w:pPr>
      <w:proofErr w:type="gramStart"/>
      <w:r w:rsidRPr="00CE62AC">
        <w:rPr>
          <w:rFonts w:ascii="Arial" w:hAnsi="Arial" w:cs="Arial"/>
          <w:b/>
          <w:lang w:val="en-US"/>
        </w:rPr>
        <w:t>To</w:t>
      </w:r>
      <w:r>
        <w:rPr>
          <w:rFonts w:ascii="Arial" w:hAnsi="Arial" w:cs="Arial"/>
          <w:b/>
        </w:rPr>
        <w:t xml:space="preserve"> </w:t>
      </w:r>
      <w:r w:rsidRPr="00CE62AC">
        <w:rPr>
          <w:rFonts w:ascii="Arial" w:hAnsi="Arial" w:cs="Arial"/>
          <w:b/>
        </w:rPr>
        <w:t xml:space="preserve"> Ειδικό</w:t>
      </w:r>
      <w:proofErr w:type="gramEnd"/>
      <w:r w:rsidR="00304E9F" w:rsidRPr="00CE62AC">
        <w:rPr>
          <w:rFonts w:ascii="Arial" w:hAnsi="Arial" w:cs="Arial"/>
          <w:b/>
        </w:rPr>
        <w:t xml:space="preserve"> Δελτίο</w:t>
      </w:r>
      <w:r w:rsidR="004061CE" w:rsidRPr="00CE62AC">
        <w:rPr>
          <w:rFonts w:ascii="Arial" w:hAnsi="Arial" w:cs="Arial"/>
          <w:b/>
        </w:rPr>
        <w:t xml:space="preserve"> </w:t>
      </w:r>
      <w:r w:rsidR="00D27E26">
        <w:rPr>
          <w:rFonts w:ascii="Arial" w:hAnsi="Arial" w:cs="Arial"/>
          <w:b/>
        </w:rPr>
        <w:t xml:space="preserve">Ταυτότητας </w:t>
      </w:r>
      <w:r w:rsidR="004061CE" w:rsidRPr="00CE62AC">
        <w:rPr>
          <w:rFonts w:ascii="Arial" w:hAnsi="Arial" w:cs="Arial"/>
          <w:b/>
        </w:rPr>
        <w:t>για κάθε άτομο που θα κάθεται</w:t>
      </w:r>
      <w:r w:rsidR="00304E9F" w:rsidRPr="00CE62AC">
        <w:rPr>
          <w:rFonts w:ascii="Arial" w:hAnsi="Arial" w:cs="Arial"/>
          <w:b/>
        </w:rPr>
        <w:t xml:space="preserve"> στον πάγκο της ομάδας τους,</w:t>
      </w:r>
      <w:r w:rsidR="004061CE" w:rsidRPr="00CE62AC">
        <w:rPr>
          <w:rFonts w:ascii="Arial" w:hAnsi="Arial" w:cs="Arial"/>
          <w:b/>
        </w:rPr>
        <w:t xml:space="preserve"> </w:t>
      </w:r>
      <w:r w:rsidR="00304E9F" w:rsidRPr="00CE62AC">
        <w:rPr>
          <w:rFonts w:ascii="Arial" w:hAnsi="Arial" w:cs="Arial"/>
          <w:b/>
        </w:rPr>
        <w:t xml:space="preserve">θα </w:t>
      </w:r>
      <w:r w:rsidR="00304E9F" w:rsidRPr="001404F1">
        <w:rPr>
          <w:rFonts w:ascii="Arial" w:hAnsi="Arial" w:cs="Arial"/>
          <w:b/>
        </w:rPr>
        <w:t>στοιχίζει 5 ευρώ</w:t>
      </w:r>
      <w:r w:rsidR="00304E9F" w:rsidRPr="00C82874">
        <w:rPr>
          <w:rFonts w:ascii="Arial" w:hAnsi="Arial" w:cs="Arial"/>
          <w:color w:val="FF0000"/>
        </w:rPr>
        <w:t>.</w:t>
      </w:r>
      <w:r w:rsidR="00304E9F" w:rsidRPr="00304E9F">
        <w:rPr>
          <w:rFonts w:ascii="Arial" w:hAnsi="Arial" w:cs="Arial"/>
        </w:rPr>
        <w:t xml:space="preserve"> </w:t>
      </w:r>
    </w:p>
    <w:p w:rsidR="001F451D" w:rsidRPr="00FD18A0" w:rsidRDefault="001F451D" w:rsidP="00A95441">
      <w:pPr>
        <w:autoSpaceDE w:val="0"/>
        <w:autoSpaceDN w:val="0"/>
        <w:adjustRightInd w:val="0"/>
        <w:ind w:firstLine="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1E1DDF" w:rsidRPr="004F169F">
        <w:tc>
          <w:tcPr>
            <w:tcW w:w="9828" w:type="dxa"/>
            <w:shd w:val="clear" w:color="auto" w:fill="CCCCCC"/>
          </w:tcPr>
          <w:p w:rsidR="001E1DDF" w:rsidRPr="004F169F" w:rsidRDefault="001E1DDF" w:rsidP="004F169F">
            <w:pPr>
              <w:jc w:val="both"/>
              <w:rPr>
                <w:rFonts w:ascii="Arial" w:hAnsi="Arial"/>
              </w:rPr>
            </w:pPr>
            <w:r w:rsidRPr="004F169F">
              <w:rPr>
                <w:rFonts w:ascii="Arial" w:hAnsi="Arial"/>
                <w:b/>
                <w:sz w:val="36"/>
              </w:rPr>
              <w:t xml:space="preserve">ΑΡΘΡΟ  </w:t>
            </w:r>
            <w:r w:rsidR="00093210" w:rsidRPr="004F169F">
              <w:rPr>
                <w:rFonts w:ascii="Arial" w:hAnsi="Arial"/>
                <w:b/>
                <w:sz w:val="36"/>
              </w:rPr>
              <w:t>7</w:t>
            </w:r>
            <w:r w:rsidRPr="004F169F">
              <w:rPr>
                <w:rFonts w:ascii="Arial" w:hAnsi="Arial"/>
                <w:b/>
                <w:sz w:val="36"/>
                <w:vertAlign w:val="superscript"/>
              </w:rPr>
              <w:t>Ο</w:t>
            </w:r>
            <w:r w:rsidRPr="004F169F">
              <w:rPr>
                <w:rFonts w:ascii="Arial" w:hAnsi="Arial"/>
                <w:b/>
                <w:sz w:val="36"/>
              </w:rPr>
              <w:t xml:space="preserve">  :  ΔΕΛΤΙΑ ΤΑΥΤΟΤΗΤΑΣ ΠΡΟΠΟΝΗΤΟΥ</w:t>
            </w:r>
          </w:p>
        </w:tc>
      </w:tr>
    </w:tbl>
    <w:p w:rsidR="000C6CF6" w:rsidRDefault="000C6CF6" w:rsidP="00150F33">
      <w:pPr>
        <w:jc w:val="both"/>
        <w:rPr>
          <w:rFonts w:ascii="Arial" w:hAnsi="Arial"/>
        </w:rPr>
      </w:pPr>
    </w:p>
    <w:p w:rsidR="003F4BDA" w:rsidRPr="000A5E68" w:rsidRDefault="001E1DDF" w:rsidP="00150F33">
      <w:pPr>
        <w:jc w:val="both"/>
        <w:rPr>
          <w:rFonts w:ascii="Arial" w:hAnsi="Arial"/>
          <w:color w:val="FF0000"/>
        </w:rPr>
      </w:pPr>
      <w:r>
        <w:rPr>
          <w:rFonts w:ascii="Arial" w:hAnsi="Arial"/>
        </w:rPr>
        <w:t>Για θέματα που αφορούν προπονητές –</w:t>
      </w:r>
      <w:proofErr w:type="spellStart"/>
      <w:r>
        <w:rPr>
          <w:rFonts w:ascii="Arial" w:hAnsi="Arial"/>
        </w:rPr>
        <w:t>τριες</w:t>
      </w:r>
      <w:proofErr w:type="spellEnd"/>
      <w:r>
        <w:rPr>
          <w:rFonts w:ascii="Arial" w:hAnsi="Arial"/>
        </w:rPr>
        <w:t xml:space="preserve"> εφαρμόζεται</w:t>
      </w:r>
      <w:r w:rsidR="000A5E68">
        <w:rPr>
          <w:rFonts w:ascii="Arial" w:hAnsi="Arial"/>
        </w:rPr>
        <w:t xml:space="preserve"> το</w:t>
      </w:r>
      <w:r>
        <w:rPr>
          <w:rFonts w:ascii="Arial" w:hAnsi="Arial"/>
        </w:rPr>
        <w:t xml:space="preserve"> </w:t>
      </w:r>
      <w:r w:rsidR="000A5E68">
        <w:rPr>
          <w:rFonts w:ascii="Arial" w:hAnsi="Arial"/>
        </w:rPr>
        <w:t>άρθρο 16 του</w:t>
      </w:r>
      <w:r>
        <w:rPr>
          <w:rFonts w:ascii="Arial" w:hAnsi="Arial"/>
        </w:rPr>
        <w:t xml:space="preserve"> </w:t>
      </w:r>
      <w:r w:rsidR="000A5E68">
        <w:rPr>
          <w:rFonts w:ascii="Arial" w:hAnsi="Arial"/>
        </w:rPr>
        <w:t>Γενικού Κανονισμού</w:t>
      </w:r>
      <w:r>
        <w:rPr>
          <w:rFonts w:ascii="Arial" w:hAnsi="Arial"/>
        </w:rPr>
        <w:t xml:space="preserve"> </w:t>
      </w:r>
      <w:r w:rsidR="000A5E68">
        <w:rPr>
          <w:rFonts w:ascii="Arial" w:hAnsi="Arial"/>
        </w:rPr>
        <w:t xml:space="preserve">Οργάνωσης και Διεξαγωγής πρωταθλημάτων της ΕΟΠΕ </w:t>
      </w:r>
      <w:r w:rsidR="00B34138">
        <w:rPr>
          <w:rFonts w:ascii="Arial" w:hAnsi="Arial"/>
          <w:color w:val="FF0000"/>
        </w:rPr>
        <w:t>.</w:t>
      </w:r>
    </w:p>
    <w:p w:rsidR="00C81A12" w:rsidRDefault="00C81A12" w:rsidP="00BD626B">
      <w:pPr>
        <w:jc w:val="both"/>
        <w:rPr>
          <w:rFonts w:ascii="Arial" w:hAnsi="Arial"/>
          <w:color w:val="FF0000"/>
        </w:rPr>
      </w:pPr>
    </w:p>
    <w:p w:rsidR="00ED12B2" w:rsidRPr="00B34138" w:rsidRDefault="00ED12B2" w:rsidP="00150F33">
      <w:pPr>
        <w:jc w:val="both"/>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150F33">
        <w:trPr>
          <w:trHeight w:val="489"/>
        </w:trPr>
        <w:tc>
          <w:tcPr>
            <w:tcW w:w="9900" w:type="dxa"/>
            <w:shd w:val="clear" w:color="auto" w:fill="C0C0C0"/>
          </w:tcPr>
          <w:p w:rsidR="00150F33" w:rsidRPr="00083960" w:rsidRDefault="007C19B6" w:rsidP="00B57005">
            <w:pPr>
              <w:jc w:val="center"/>
              <w:rPr>
                <w:rFonts w:ascii="Arial" w:hAnsi="Arial"/>
                <w:b/>
                <w:sz w:val="34"/>
                <w:szCs w:val="34"/>
                <w:lang w:val="en-US"/>
              </w:rPr>
            </w:pPr>
            <w:r w:rsidRPr="00083960">
              <w:rPr>
                <w:rFonts w:ascii="Arial" w:hAnsi="Arial"/>
                <w:b/>
                <w:sz w:val="34"/>
                <w:szCs w:val="34"/>
              </w:rPr>
              <w:t xml:space="preserve">ΑΡΘΡΟ  </w:t>
            </w:r>
            <w:r w:rsidR="00093210">
              <w:rPr>
                <w:rFonts w:ascii="Arial" w:hAnsi="Arial"/>
                <w:b/>
                <w:sz w:val="34"/>
                <w:szCs w:val="34"/>
              </w:rPr>
              <w:t>8</w:t>
            </w:r>
            <w:r w:rsidR="00150F33" w:rsidRPr="00083960">
              <w:rPr>
                <w:rFonts w:ascii="Arial" w:hAnsi="Arial"/>
                <w:b/>
                <w:sz w:val="34"/>
                <w:szCs w:val="34"/>
                <w:vertAlign w:val="superscript"/>
              </w:rPr>
              <w:t>Ο</w:t>
            </w:r>
            <w:r w:rsidR="00150F33" w:rsidRPr="00083960">
              <w:rPr>
                <w:rFonts w:ascii="Arial" w:hAnsi="Arial"/>
                <w:b/>
                <w:sz w:val="34"/>
                <w:szCs w:val="34"/>
              </w:rPr>
              <w:t xml:space="preserve">  :  ΑΝΑΒΟΛΕΣ ΑΓΩΝΩΝ </w:t>
            </w:r>
          </w:p>
        </w:tc>
      </w:tr>
    </w:tbl>
    <w:p w:rsidR="00150F33" w:rsidRDefault="00150F33" w:rsidP="00150F33">
      <w:pPr>
        <w:pStyle w:val="a3"/>
        <w:rPr>
          <w:rFonts w:ascii="Arial" w:hAnsi="Arial"/>
          <w:szCs w:val="28"/>
        </w:rPr>
      </w:pPr>
    </w:p>
    <w:p w:rsidR="00E8696E" w:rsidRPr="00143351" w:rsidRDefault="008D2923" w:rsidP="00150F33">
      <w:pPr>
        <w:ind w:left="426" w:hanging="426"/>
        <w:jc w:val="both"/>
        <w:rPr>
          <w:rFonts w:ascii="Arial" w:hAnsi="Arial"/>
        </w:rPr>
      </w:pPr>
      <w:r>
        <w:rPr>
          <w:rFonts w:ascii="Arial" w:hAnsi="Arial"/>
        </w:rPr>
        <w:t xml:space="preserve">    α) </w:t>
      </w:r>
      <w:r w:rsidR="007A6CA3" w:rsidRPr="00143351">
        <w:rPr>
          <w:rFonts w:ascii="Arial" w:hAnsi="Arial"/>
        </w:rPr>
        <w:t xml:space="preserve">Αιτήματα για </w:t>
      </w:r>
      <w:r w:rsidR="00150F33" w:rsidRPr="00143351">
        <w:rPr>
          <w:rFonts w:ascii="Arial" w:hAnsi="Arial"/>
        </w:rPr>
        <w:t xml:space="preserve">Αναβολές αγώνων δικαιολογούνται </w:t>
      </w:r>
      <w:r w:rsidR="0010644C" w:rsidRPr="00143351">
        <w:rPr>
          <w:rFonts w:ascii="Arial" w:hAnsi="Arial"/>
        </w:rPr>
        <w:t xml:space="preserve">μόνο </w:t>
      </w:r>
      <w:r w:rsidR="00150F33" w:rsidRPr="00143351">
        <w:rPr>
          <w:rFonts w:ascii="Arial" w:hAnsi="Arial"/>
        </w:rPr>
        <w:t>σ</w:t>
      </w:r>
      <w:r w:rsidR="00DD54A7" w:rsidRPr="00143351">
        <w:rPr>
          <w:rFonts w:ascii="Arial" w:hAnsi="Arial"/>
        </w:rPr>
        <w:t>τις περιπτώσεις που αναφέρονται</w:t>
      </w:r>
      <w:r w:rsidR="00150F33" w:rsidRPr="00143351">
        <w:rPr>
          <w:rFonts w:ascii="Arial" w:hAnsi="Arial"/>
        </w:rPr>
        <w:t xml:space="preserve"> στον Γενικό Κανονισμό Οργάνωσης και Διεξαγωγής Πρωταθλημάτων, Κεφάλαιο Ε άρθρο 20.</w:t>
      </w:r>
    </w:p>
    <w:p w:rsidR="00E8696E" w:rsidRDefault="008D2923" w:rsidP="00150F33">
      <w:pPr>
        <w:ind w:left="426" w:hanging="426"/>
        <w:jc w:val="both"/>
        <w:rPr>
          <w:rFonts w:ascii="Arial" w:hAnsi="Arial"/>
        </w:rPr>
      </w:pPr>
      <w:r>
        <w:rPr>
          <w:rFonts w:ascii="Arial" w:hAnsi="Arial"/>
        </w:rPr>
        <w:t xml:space="preserve">    β) </w:t>
      </w:r>
      <w:r w:rsidR="00150F33">
        <w:rPr>
          <w:rFonts w:ascii="Arial" w:hAnsi="Arial"/>
        </w:rPr>
        <w:t xml:space="preserve">Αγώνας που αναβλήθηκε ή ματαιώθηκε </w:t>
      </w:r>
      <w:r w:rsidR="00B34138">
        <w:rPr>
          <w:rFonts w:ascii="Arial" w:hAnsi="Arial"/>
        </w:rPr>
        <w:t xml:space="preserve">ισχύουν ότι προβλέπεται στο </w:t>
      </w:r>
      <w:r w:rsidR="000608E5" w:rsidRPr="00143351">
        <w:rPr>
          <w:rFonts w:ascii="Arial" w:hAnsi="Arial"/>
        </w:rPr>
        <w:t>Κεφάλαιο Ε</w:t>
      </w:r>
      <w:r w:rsidR="000608E5">
        <w:rPr>
          <w:rFonts w:ascii="Arial" w:hAnsi="Arial"/>
        </w:rPr>
        <w:t xml:space="preserve"> </w:t>
      </w:r>
      <w:r w:rsidR="00B34138">
        <w:rPr>
          <w:rFonts w:ascii="Arial" w:hAnsi="Arial"/>
        </w:rPr>
        <w:t xml:space="preserve">άρθρο 20 </w:t>
      </w:r>
      <w:r>
        <w:rPr>
          <w:rFonts w:ascii="Arial" w:hAnsi="Arial"/>
        </w:rPr>
        <w:t>του Γενικού Κανονισμού Οργάνωσης και Διεξαγωγής Πρωταθλημάτων</w:t>
      </w:r>
      <w:r w:rsidR="00150F33">
        <w:rPr>
          <w:rFonts w:ascii="Arial" w:hAnsi="Arial"/>
        </w:rPr>
        <w:t xml:space="preserve"> </w:t>
      </w:r>
      <w:r w:rsidR="00B34138">
        <w:rPr>
          <w:rFonts w:ascii="Arial" w:hAnsi="Arial"/>
        </w:rPr>
        <w:t>της ΕΟΠΕ.</w:t>
      </w:r>
    </w:p>
    <w:p w:rsidR="00283F1C" w:rsidRDefault="008D2923" w:rsidP="00DD2156">
      <w:pPr>
        <w:ind w:left="426" w:hanging="426"/>
        <w:jc w:val="both"/>
        <w:rPr>
          <w:rFonts w:ascii="Arial" w:hAnsi="Arial"/>
        </w:rPr>
      </w:pPr>
      <w:r>
        <w:rPr>
          <w:rFonts w:ascii="Arial" w:hAnsi="Arial"/>
        </w:rPr>
        <w:t xml:space="preserve">    γ) </w:t>
      </w:r>
      <w:r w:rsidR="00150F33">
        <w:rPr>
          <w:rFonts w:ascii="Arial" w:hAnsi="Arial"/>
        </w:rPr>
        <w:t>Η ομάδα που μετακινείται πρέπει να βρίσκεται έγκαιρα στον τόπο διεξαγωγής του αγώνα (Γενικός Κανονισμός Οργάνωσης και Διεξαγωγής Πρωταθλημάτων, Κεφάλαιο Γ΄ άρθρο 14).</w:t>
      </w:r>
    </w:p>
    <w:p w:rsidR="002E0764" w:rsidRDefault="002E0764" w:rsidP="00DD2156">
      <w:pPr>
        <w:ind w:left="426" w:hanging="426"/>
        <w:jc w:val="both"/>
        <w:rPr>
          <w:rFonts w:ascii="Arial" w:hAnsi="Arial"/>
        </w:rPr>
      </w:pPr>
    </w:p>
    <w:p w:rsidR="006A1E62" w:rsidRDefault="006A1E62" w:rsidP="00DD2156">
      <w:pPr>
        <w:ind w:left="426" w:hanging="426"/>
        <w:jc w:val="both"/>
        <w:rPr>
          <w:rFonts w:ascii="Arial" w:hAnsi="Arial"/>
        </w:rPr>
      </w:pPr>
    </w:p>
    <w:p w:rsidR="006A1E62" w:rsidRDefault="006A1E62" w:rsidP="00DD2156">
      <w:pPr>
        <w:ind w:left="426" w:hanging="426"/>
        <w:jc w:val="both"/>
        <w:rPr>
          <w:rFonts w:ascii="Arial" w:hAnsi="Arial"/>
        </w:rPr>
      </w:pPr>
    </w:p>
    <w:p w:rsidR="006A1E62" w:rsidRDefault="006A1E62" w:rsidP="00DD2156">
      <w:pPr>
        <w:ind w:left="426" w:hanging="426"/>
        <w:jc w:val="both"/>
        <w:rPr>
          <w:rFonts w:ascii="Arial" w:hAnsi="Arial"/>
        </w:rPr>
      </w:pPr>
    </w:p>
    <w:p w:rsidR="002E0764" w:rsidRPr="00DD2156" w:rsidRDefault="002E0764" w:rsidP="00DD2156">
      <w:pPr>
        <w:ind w:left="426" w:hanging="426"/>
        <w:jc w:val="both"/>
        <w:rPr>
          <w:rFonts w:ascii="Arial" w:hAnsi="Arial"/>
        </w:rPr>
      </w:pPr>
    </w:p>
    <w:p w:rsidR="001162C9" w:rsidRPr="00150F33" w:rsidRDefault="001162C9" w:rsidP="00150F33">
      <w:pPr>
        <w:ind w:left="426" w:hanging="426"/>
        <w:jc w:val="both"/>
        <w:rPr>
          <w:rFonts w:ascii="Arial" w:hAnsi="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150F33" w:rsidRPr="00550558">
        <w:tc>
          <w:tcPr>
            <w:tcW w:w="9900" w:type="dxa"/>
            <w:shd w:val="clear" w:color="auto" w:fill="C0C0C0"/>
          </w:tcPr>
          <w:p w:rsidR="00150F33" w:rsidRPr="00083960" w:rsidRDefault="009720E9" w:rsidP="003F4BDA">
            <w:pPr>
              <w:pStyle w:val="a4"/>
              <w:rPr>
                <w:rFonts w:ascii="Arial" w:hAnsi="Arial"/>
                <w:b/>
                <w:sz w:val="34"/>
                <w:szCs w:val="34"/>
              </w:rPr>
            </w:pPr>
            <w:r w:rsidRPr="00083960">
              <w:rPr>
                <w:rFonts w:ascii="Arial" w:hAnsi="Arial"/>
                <w:b/>
                <w:sz w:val="34"/>
                <w:szCs w:val="34"/>
              </w:rPr>
              <w:lastRenderedPageBreak/>
              <w:t xml:space="preserve">ΑΡΘΡΟ  </w:t>
            </w:r>
            <w:r w:rsidR="00093210">
              <w:rPr>
                <w:rFonts w:ascii="Arial" w:hAnsi="Arial"/>
                <w:b/>
                <w:sz w:val="34"/>
                <w:szCs w:val="34"/>
              </w:rPr>
              <w:t>9</w:t>
            </w:r>
            <w:r w:rsidR="00150F33" w:rsidRPr="00083960">
              <w:rPr>
                <w:rFonts w:ascii="Arial" w:hAnsi="Arial"/>
                <w:b/>
                <w:sz w:val="34"/>
                <w:szCs w:val="34"/>
                <w:vertAlign w:val="superscript"/>
              </w:rPr>
              <w:t>Ο</w:t>
            </w:r>
            <w:r w:rsidR="00150F33" w:rsidRPr="00083960">
              <w:rPr>
                <w:rFonts w:ascii="Arial" w:hAnsi="Arial"/>
                <w:b/>
                <w:sz w:val="34"/>
                <w:szCs w:val="34"/>
              </w:rPr>
              <w:t xml:space="preserve"> : ΑΠΟΚΛΕΙΣΜΟΙ ΣΩΜΑΤΕΙΩΝ – ΜΗΔΕΝΙΣΜΟΙ</w:t>
            </w:r>
          </w:p>
        </w:tc>
      </w:tr>
    </w:tbl>
    <w:p w:rsidR="001162C9" w:rsidRDefault="001162C9" w:rsidP="00150F33">
      <w:pPr>
        <w:jc w:val="both"/>
        <w:rPr>
          <w:rFonts w:ascii="Arial" w:hAnsi="Arial"/>
          <w:b/>
        </w:rPr>
      </w:pPr>
    </w:p>
    <w:p w:rsidR="00150F33" w:rsidRDefault="00150F33" w:rsidP="00150F33">
      <w:pPr>
        <w:jc w:val="both"/>
        <w:rPr>
          <w:rFonts w:ascii="Arial" w:hAnsi="Arial"/>
        </w:rPr>
      </w:pPr>
      <w:r w:rsidRPr="00A176A1">
        <w:rPr>
          <w:rFonts w:ascii="Arial" w:hAnsi="Arial"/>
          <w:b/>
        </w:rPr>
        <w:t>Α</w:t>
      </w:r>
      <w:r>
        <w:rPr>
          <w:rFonts w:ascii="Arial" w:hAnsi="Arial"/>
        </w:rPr>
        <w:t>.    Μηδενίζονται οι ομάδες των σωματείων που ανήκουν σε μία από τις παρακάτω περιπτώσεις :</w:t>
      </w:r>
    </w:p>
    <w:p w:rsidR="00150F33" w:rsidRDefault="00150F33" w:rsidP="00150F33">
      <w:pPr>
        <w:numPr>
          <w:ilvl w:val="0"/>
          <w:numId w:val="2"/>
        </w:numPr>
        <w:jc w:val="both"/>
        <w:rPr>
          <w:rFonts w:ascii="Arial" w:hAnsi="Arial"/>
          <w:color w:val="FF6600"/>
        </w:rPr>
      </w:pPr>
      <w:r w:rsidRPr="003F152B">
        <w:rPr>
          <w:rFonts w:ascii="Arial" w:hAnsi="Arial"/>
        </w:rPr>
        <w:t xml:space="preserve">Σε περίπτωση που δεν θα παρουσιαστεί κάποια ομάδα σε αγώνα ή εμφανίσει λιγότερους από έξι (6) αθλητές – </w:t>
      </w:r>
      <w:proofErr w:type="spellStart"/>
      <w:r w:rsidRPr="003F152B">
        <w:rPr>
          <w:rFonts w:ascii="Arial" w:hAnsi="Arial"/>
        </w:rPr>
        <w:t>τριες</w:t>
      </w:r>
      <w:proofErr w:type="spellEnd"/>
      <w:r>
        <w:rPr>
          <w:rFonts w:ascii="Arial" w:hAnsi="Arial"/>
          <w:color w:val="FF6600"/>
        </w:rPr>
        <w:t>.</w:t>
      </w:r>
    </w:p>
    <w:p w:rsidR="00150F33" w:rsidRDefault="00150F33" w:rsidP="00150F33">
      <w:pPr>
        <w:numPr>
          <w:ilvl w:val="0"/>
          <w:numId w:val="2"/>
        </w:numPr>
        <w:jc w:val="both"/>
        <w:rPr>
          <w:rFonts w:ascii="Arial" w:hAnsi="Arial"/>
        </w:rPr>
      </w:pPr>
      <w:r>
        <w:rPr>
          <w:rFonts w:ascii="Arial" w:hAnsi="Arial"/>
        </w:rPr>
        <w:t xml:space="preserve">Σε περίπτωση που δεν </w:t>
      </w:r>
      <w:r w:rsidR="00833CA4">
        <w:rPr>
          <w:rFonts w:ascii="Arial" w:hAnsi="Arial"/>
        </w:rPr>
        <w:t>εμφανίσει την «Αγωνιστική Λίστα» ή/και τις εν ισχύ «Κάρτες Υγείας Αθλητή»</w:t>
      </w:r>
      <w:r>
        <w:rPr>
          <w:rFonts w:ascii="Arial" w:hAnsi="Arial"/>
        </w:rPr>
        <w:t xml:space="preserve"> που αγωνίζονται θεωρημένα για την </w:t>
      </w:r>
      <w:r w:rsidR="00F65E50">
        <w:rPr>
          <w:rFonts w:ascii="Arial" w:hAnsi="Arial"/>
        </w:rPr>
        <w:t>τρέχουσα αγωνι</w:t>
      </w:r>
      <w:r w:rsidR="000608E5">
        <w:rPr>
          <w:rFonts w:ascii="Arial" w:hAnsi="Arial"/>
        </w:rPr>
        <w:t>στική περίοδο 2022</w:t>
      </w:r>
      <w:r w:rsidR="00B76AAC">
        <w:rPr>
          <w:rFonts w:ascii="Arial" w:hAnsi="Arial"/>
        </w:rPr>
        <w:t>–2</w:t>
      </w:r>
      <w:r w:rsidR="000608E5">
        <w:rPr>
          <w:rFonts w:ascii="Arial" w:hAnsi="Arial"/>
        </w:rPr>
        <w:t>023</w:t>
      </w:r>
      <w:r>
        <w:rPr>
          <w:rFonts w:ascii="Arial" w:hAnsi="Arial"/>
        </w:rPr>
        <w:t>, από την ΕΟΠΕ, από το σωματείο  και από τον γιατρό.</w:t>
      </w:r>
    </w:p>
    <w:p w:rsidR="00150F33" w:rsidRDefault="00150F33" w:rsidP="00150F33">
      <w:pPr>
        <w:numPr>
          <w:ilvl w:val="0"/>
          <w:numId w:val="2"/>
        </w:numPr>
        <w:jc w:val="both"/>
        <w:rPr>
          <w:rFonts w:ascii="Arial" w:hAnsi="Arial"/>
        </w:rPr>
      </w:pPr>
      <w:r>
        <w:rPr>
          <w:rFonts w:ascii="Arial" w:hAnsi="Arial"/>
        </w:rPr>
        <w:t>Σε περίπτωση αποχώρησης από τον αγώνα πριν από την κανονική λήξη του.</w:t>
      </w:r>
    </w:p>
    <w:p w:rsidR="00150F33" w:rsidRDefault="00150F33" w:rsidP="00150F33">
      <w:pPr>
        <w:numPr>
          <w:ilvl w:val="0"/>
          <w:numId w:val="2"/>
        </w:numPr>
        <w:jc w:val="both"/>
        <w:rPr>
          <w:rFonts w:ascii="Arial" w:hAnsi="Arial"/>
        </w:rPr>
      </w:pPr>
      <w:r>
        <w:rPr>
          <w:rFonts w:ascii="Arial" w:hAnsi="Arial"/>
        </w:rPr>
        <w:t>Σε περίπτωση κακής συμμετοχής αθλητή-</w:t>
      </w:r>
      <w:proofErr w:type="spellStart"/>
      <w:r>
        <w:rPr>
          <w:rFonts w:ascii="Arial" w:hAnsi="Arial"/>
        </w:rPr>
        <w:t>ριας</w:t>
      </w:r>
      <w:proofErr w:type="spellEnd"/>
      <w:r>
        <w:rPr>
          <w:rFonts w:ascii="Arial" w:hAnsi="Arial"/>
        </w:rPr>
        <w:t xml:space="preserve">. Αν αθλητής-ρια που δεν έχει το δικαίωμα λόγω τιμωρίας να αγωνιστεί και όμως </w:t>
      </w:r>
      <w:r w:rsidR="00833CA4">
        <w:rPr>
          <w:rFonts w:ascii="Arial" w:hAnsi="Arial"/>
        </w:rPr>
        <w:t>συμπεριλαμβάνεται στην «Αγωνιστική Λίστα» και κατατίθεται η αντίστοιχη « Κάρτα Υγείας»</w:t>
      </w:r>
      <w:r>
        <w:rPr>
          <w:rFonts w:ascii="Arial" w:hAnsi="Arial"/>
        </w:rPr>
        <w:t>, θεωρείται ότι αγωνίστηκε αντικανονικά και το αντίπαλο σωματείο έχει το δικαίωμα να υποβάλλει ένσταση για κακή συμμετοχή. Διευκρινίζεται ότι η συμμετοχή αθλητή-ριας που έλαβε μέρος σε αγώνα χωρίς να έχει δηλωθεί στο Φύλλο Αγώνα, θεωρείται αντικανονική συμμετοχή.</w:t>
      </w:r>
    </w:p>
    <w:p w:rsidR="00150F33" w:rsidRDefault="00150F33" w:rsidP="00150F33">
      <w:pPr>
        <w:numPr>
          <w:ilvl w:val="0"/>
          <w:numId w:val="2"/>
        </w:numPr>
        <w:jc w:val="both"/>
        <w:rPr>
          <w:rFonts w:ascii="Arial" w:hAnsi="Arial"/>
        </w:rPr>
      </w:pPr>
      <w:r>
        <w:rPr>
          <w:rFonts w:ascii="Arial" w:hAnsi="Arial"/>
        </w:rPr>
        <w:t>Σε περίπτωση αποχώρησης με έγγραφη δήλωση από τους υπόλοιπους αγώνες</w:t>
      </w:r>
    </w:p>
    <w:p w:rsidR="00150F33" w:rsidRDefault="00150F33" w:rsidP="00150F33">
      <w:pPr>
        <w:numPr>
          <w:ilvl w:val="0"/>
          <w:numId w:val="2"/>
        </w:numPr>
        <w:jc w:val="both"/>
        <w:rPr>
          <w:rFonts w:ascii="Arial" w:hAnsi="Arial"/>
        </w:rPr>
      </w:pPr>
      <w:r>
        <w:rPr>
          <w:rFonts w:ascii="Arial" w:hAnsi="Arial"/>
        </w:rPr>
        <w:t>Εξ αιτίας αντικανονικότητας του γηπέδου, όπως προβλέπεται από τους κανονισμούς και από την προκήρυξη, εφόσον η αντικανονικότητα υπήρξε λόγος ματαίωσης του αγώνα.</w:t>
      </w:r>
    </w:p>
    <w:p w:rsidR="00150F33" w:rsidRDefault="00150F33" w:rsidP="00150F33">
      <w:pPr>
        <w:numPr>
          <w:ilvl w:val="0"/>
          <w:numId w:val="2"/>
        </w:numPr>
        <w:jc w:val="both"/>
        <w:rPr>
          <w:rFonts w:ascii="Arial" w:hAnsi="Arial"/>
        </w:rPr>
      </w:pPr>
      <w:r>
        <w:rPr>
          <w:rFonts w:ascii="Arial" w:hAnsi="Arial"/>
        </w:rPr>
        <w:t xml:space="preserve">Σε περίπτωση που θα καταλογισθεί υπαιτιότητα για διακοπή του αγώνα εκ μέρους των διαιτητών.  </w:t>
      </w:r>
    </w:p>
    <w:p w:rsidR="00550558" w:rsidRDefault="00550558" w:rsidP="00550558">
      <w:pPr>
        <w:ind w:left="1080"/>
        <w:jc w:val="both"/>
        <w:rPr>
          <w:rFonts w:ascii="Arial" w:hAnsi="Arial"/>
        </w:rPr>
      </w:pPr>
    </w:p>
    <w:p w:rsidR="001162C9" w:rsidRDefault="00150F33" w:rsidP="00150F33">
      <w:pPr>
        <w:pStyle w:val="a4"/>
        <w:rPr>
          <w:rFonts w:ascii="Arial" w:hAnsi="Arial" w:cs="Arial"/>
          <w:bCs/>
          <w:sz w:val="24"/>
        </w:rPr>
      </w:pPr>
      <w:r w:rsidRPr="00A176A1">
        <w:rPr>
          <w:rFonts w:ascii="Arial" w:hAnsi="Arial" w:cs="Arial"/>
          <w:b/>
          <w:sz w:val="24"/>
        </w:rPr>
        <w:t>Β</w:t>
      </w:r>
      <w:r>
        <w:rPr>
          <w:rFonts w:ascii="Arial" w:hAnsi="Arial" w:cs="Arial"/>
          <w:sz w:val="24"/>
        </w:rPr>
        <w:t xml:space="preserve">.   </w:t>
      </w:r>
      <w:r w:rsidRPr="003F152B">
        <w:rPr>
          <w:rFonts w:ascii="Arial" w:hAnsi="Arial" w:cs="Arial"/>
          <w:sz w:val="24"/>
        </w:rPr>
        <w:t>α)</w:t>
      </w:r>
      <w:r w:rsidRPr="003F152B">
        <w:rPr>
          <w:rFonts w:ascii="Arial" w:hAnsi="Arial" w:cs="Arial"/>
          <w:sz w:val="24"/>
        </w:rPr>
        <w:tab/>
      </w:r>
      <w:r w:rsidRPr="003F152B">
        <w:rPr>
          <w:rFonts w:ascii="Arial" w:hAnsi="Arial" w:cs="Arial"/>
          <w:bCs/>
          <w:sz w:val="24"/>
        </w:rPr>
        <w:t>Σε περίπτωση που σωματείο υποπέσει για δεύτερη φορά (σε οποιαδήποτε φάση του πρωταθλήματος) σε οποιαδήποτε από τις παραβάσεις τ</w:t>
      </w:r>
      <w:r w:rsidR="00CA611F">
        <w:rPr>
          <w:rFonts w:ascii="Arial" w:hAnsi="Arial" w:cs="Arial"/>
          <w:bCs/>
          <w:sz w:val="24"/>
        </w:rPr>
        <w:t>ης</w:t>
      </w:r>
      <w:r w:rsidRPr="003F152B">
        <w:rPr>
          <w:rFonts w:ascii="Arial" w:hAnsi="Arial" w:cs="Arial"/>
          <w:bCs/>
          <w:sz w:val="24"/>
        </w:rPr>
        <w:t xml:space="preserve"> προηγούμεν</w:t>
      </w:r>
      <w:r w:rsidR="00CA611F">
        <w:rPr>
          <w:rFonts w:ascii="Arial" w:hAnsi="Arial" w:cs="Arial"/>
          <w:bCs/>
          <w:sz w:val="24"/>
        </w:rPr>
        <w:t>ης</w:t>
      </w:r>
      <w:r w:rsidRPr="003F152B">
        <w:rPr>
          <w:rFonts w:ascii="Arial" w:hAnsi="Arial" w:cs="Arial"/>
          <w:bCs/>
          <w:sz w:val="24"/>
        </w:rPr>
        <w:t xml:space="preserve"> </w:t>
      </w:r>
      <w:r w:rsidR="00CA611F">
        <w:rPr>
          <w:rFonts w:ascii="Arial" w:hAnsi="Arial" w:cs="Arial"/>
          <w:bCs/>
          <w:sz w:val="24"/>
        </w:rPr>
        <w:t>παραγράφου</w:t>
      </w:r>
      <w:r w:rsidRPr="003F152B">
        <w:rPr>
          <w:rFonts w:ascii="Arial" w:hAnsi="Arial" w:cs="Arial"/>
          <w:bCs/>
          <w:sz w:val="24"/>
        </w:rPr>
        <w:t xml:space="preserve"> και ανεξάρτητα του είδους της πρώτης του παράβασης, αποκλείεται από τους υπόλοιπους αγώνες του πρωταθλήματος.</w:t>
      </w:r>
      <w:r w:rsidRPr="003F152B">
        <w:rPr>
          <w:rFonts w:ascii="Arial" w:hAnsi="Arial" w:cs="Arial"/>
          <w:sz w:val="24"/>
        </w:rPr>
        <w:t xml:space="preserve"> </w:t>
      </w:r>
      <w:r w:rsidRPr="003F152B">
        <w:rPr>
          <w:rFonts w:ascii="Arial" w:hAnsi="Arial" w:cs="Arial"/>
          <w:bCs/>
          <w:sz w:val="24"/>
        </w:rPr>
        <w:t>Οι αγώνες που στο μεταξύ έχουν γίνει, παραμένουν ισχυροί σχετικά με τα αποτελέσματα που σημειώθηκαν και το σωματείο παραμένει στο βαθμολογικό πίνακα, αφού μηδενιστεί σε όλους τους υπόλοιπους αγώνες.</w:t>
      </w:r>
    </w:p>
    <w:p w:rsidR="0096366C" w:rsidRDefault="0096366C" w:rsidP="00150F33">
      <w:pPr>
        <w:pStyle w:val="a4"/>
        <w:rPr>
          <w:rFonts w:ascii="Arial" w:hAnsi="Arial" w:cs="Arial"/>
          <w:bCs/>
          <w:sz w:val="24"/>
        </w:rPr>
      </w:pPr>
    </w:p>
    <w:p w:rsidR="0096366C" w:rsidRPr="00E05101" w:rsidRDefault="0096366C" w:rsidP="00150F33">
      <w:pPr>
        <w:pStyle w:val="a4"/>
        <w:rPr>
          <w:rFonts w:ascii="Arial" w:hAnsi="Arial" w:cs="Arial"/>
          <w:bCs/>
          <w:sz w:val="24"/>
        </w:rPr>
      </w:pPr>
    </w:p>
    <w:p w:rsidR="00150F33" w:rsidRDefault="00150F33" w:rsidP="00F874DB">
      <w:pPr>
        <w:pStyle w:val="a4"/>
        <w:ind w:firstLine="360"/>
        <w:rPr>
          <w:rFonts w:ascii="Arial" w:hAnsi="Arial" w:cs="Arial"/>
          <w:sz w:val="24"/>
        </w:rPr>
      </w:pPr>
      <w:r>
        <w:rPr>
          <w:rFonts w:ascii="Arial" w:hAnsi="Arial" w:cs="Arial"/>
          <w:sz w:val="24"/>
        </w:rPr>
        <w:t xml:space="preserve">  </w:t>
      </w:r>
      <w:r w:rsidR="00F874DB">
        <w:rPr>
          <w:rFonts w:ascii="Arial" w:hAnsi="Arial" w:cs="Arial"/>
          <w:sz w:val="24"/>
        </w:rPr>
        <w:t xml:space="preserve"> </w:t>
      </w:r>
      <w:r>
        <w:rPr>
          <w:rFonts w:ascii="Arial" w:hAnsi="Arial" w:cs="Arial"/>
          <w:sz w:val="24"/>
        </w:rPr>
        <w:t xml:space="preserve">β) </w:t>
      </w:r>
      <w:r w:rsidRPr="00D71696">
        <w:rPr>
          <w:rFonts w:ascii="Arial" w:hAnsi="Arial" w:cs="Arial"/>
          <w:sz w:val="24"/>
        </w:rPr>
        <w:t>Σε σωματείο που προκρίθηκε για Πανελλήνια Πρωταθλήματα, Πρωταθλήματα πρόκρισης κ.λ.π. και δεν συμμετέχει σε αυτά επειδή επικαλέστηκε λόγους που δεν προβλέπονται από τον παρόντα κανονισμό ή της προκηρύξεις της ΕΟΠΕ ή αποχωρεί από τα πρωταθλήματα αυτά</w:t>
      </w:r>
      <w:r>
        <w:rPr>
          <w:rFonts w:ascii="Arial" w:hAnsi="Arial" w:cs="Arial"/>
          <w:sz w:val="24"/>
        </w:rPr>
        <w:t>,</w:t>
      </w:r>
      <w:r w:rsidRPr="00D71696">
        <w:rPr>
          <w:rFonts w:ascii="Arial" w:hAnsi="Arial" w:cs="Arial"/>
          <w:sz w:val="24"/>
        </w:rPr>
        <w:t xml:space="preserve"> του επιβάλλεται ποινή αφαίρεσης τριών</w:t>
      </w:r>
      <w:r w:rsidR="0010644C">
        <w:rPr>
          <w:rFonts w:ascii="Arial" w:hAnsi="Arial" w:cs="Arial"/>
          <w:sz w:val="24"/>
        </w:rPr>
        <w:t xml:space="preserve"> (</w:t>
      </w:r>
      <w:r w:rsidRPr="00D71696">
        <w:rPr>
          <w:rFonts w:ascii="Arial" w:hAnsi="Arial" w:cs="Arial"/>
          <w:sz w:val="24"/>
        </w:rPr>
        <w:t>3) βαθμών από το αντίστοιχο πρωτάθλημα στο οποίο δεν έλαβε μέρος ή αποχώρησε, για την επόμενη αγωνιστική περίοδο.</w:t>
      </w:r>
    </w:p>
    <w:p w:rsidR="00E0405D" w:rsidRDefault="00E0405D" w:rsidP="00F874DB">
      <w:pPr>
        <w:pStyle w:val="a4"/>
        <w:ind w:firstLine="360"/>
        <w:rPr>
          <w:rFonts w:ascii="Arial" w:hAnsi="Arial" w:cs="Arial"/>
          <w:sz w:val="24"/>
        </w:rPr>
      </w:pPr>
    </w:p>
    <w:p w:rsidR="00283F1C" w:rsidRPr="00E0405D" w:rsidRDefault="00E0405D" w:rsidP="00E0405D">
      <w:pPr>
        <w:autoSpaceDE w:val="0"/>
        <w:autoSpaceDN w:val="0"/>
        <w:adjustRightInd w:val="0"/>
        <w:jc w:val="both"/>
        <w:rPr>
          <w:rFonts w:ascii="Arial" w:hAnsi="Arial" w:cs="Arial"/>
        </w:rPr>
      </w:pPr>
      <w:r w:rsidRPr="00E0405D">
        <w:rPr>
          <w:rFonts w:ascii="Arial" w:hAnsi="Arial" w:cs="Arial"/>
        </w:rPr>
        <w:t xml:space="preserve">       </w:t>
      </w:r>
      <w:r w:rsidR="00283F1C" w:rsidRPr="00E0405D">
        <w:rPr>
          <w:rFonts w:ascii="Arial" w:hAnsi="Arial" w:cs="Arial"/>
        </w:rPr>
        <w:t xml:space="preserve">γ) Σε περίπτωση πλαστοπροσωπίας αθλητή, πλαστογραφίας </w:t>
      </w:r>
      <w:r w:rsidR="00B844F3">
        <w:rPr>
          <w:rFonts w:ascii="Arial" w:hAnsi="Arial" w:cs="Arial"/>
        </w:rPr>
        <w:t>της «Αγωνιστικής Λίστας»</w:t>
      </w:r>
      <w:r w:rsidR="00082F30">
        <w:rPr>
          <w:rFonts w:ascii="Arial" w:hAnsi="Arial" w:cs="Arial"/>
        </w:rPr>
        <w:t xml:space="preserve"> ή/και των «Καρτών Υγείας» </w:t>
      </w:r>
      <w:r w:rsidR="00283F1C" w:rsidRPr="00E0405D">
        <w:rPr>
          <w:rFonts w:ascii="Arial" w:hAnsi="Arial" w:cs="Arial"/>
        </w:rPr>
        <w:t>.</w:t>
      </w:r>
      <w:r w:rsidRPr="00E0405D">
        <w:rPr>
          <w:rFonts w:ascii="Arial" w:hAnsi="Arial" w:cs="Arial"/>
        </w:rPr>
        <w:t xml:space="preserve"> </w:t>
      </w:r>
      <w:r w:rsidR="00283F1C" w:rsidRPr="00E0405D">
        <w:rPr>
          <w:rFonts w:ascii="Arial" w:hAnsi="Arial" w:cs="Arial"/>
        </w:rPr>
        <w:t>Στις περιπτώσεις αντικανονικής συμμετοχής αθλητή και χρησιμοποίησης</w:t>
      </w:r>
      <w:r w:rsidRPr="00E0405D">
        <w:rPr>
          <w:rFonts w:ascii="Arial" w:hAnsi="Arial" w:cs="Arial"/>
        </w:rPr>
        <w:t xml:space="preserve"> </w:t>
      </w:r>
      <w:r w:rsidR="00283F1C" w:rsidRPr="00E0405D">
        <w:rPr>
          <w:rFonts w:ascii="Arial" w:hAnsi="Arial" w:cs="Arial"/>
        </w:rPr>
        <w:t>οποιουδήποτε τιμωρημένου προσώπου το αρμόδιο όργανο επιβάλει την ποινή του</w:t>
      </w:r>
      <w:r w:rsidRPr="00E0405D">
        <w:rPr>
          <w:rFonts w:ascii="Arial" w:hAnsi="Arial" w:cs="Arial"/>
        </w:rPr>
        <w:t xml:space="preserve"> </w:t>
      </w:r>
      <w:r w:rsidR="00283F1C" w:rsidRPr="00E0405D">
        <w:rPr>
          <w:rFonts w:ascii="Arial" w:hAnsi="Arial" w:cs="Arial"/>
        </w:rPr>
        <w:t>μηδενισμού στο συγκεκριμένο αγώνα και αυτεπαγγέλτως, εφόσον διαπιστώσει το</w:t>
      </w:r>
      <w:r w:rsidRPr="00E0405D">
        <w:rPr>
          <w:rFonts w:ascii="Arial" w:hAnsi="Arial" w:cs="Arial"/>
        </w:rPr>
        <w:t xml:space="preserve"> </w:t>
      </w:r>
      <w:r w:rsidR="00283F1C" w:rsidRPr="00E0405D">
        <w:rPr>
          <w:rFonts w:ascii="Arial" w:hAnsi="Arial" w:cs="Arial"/>
        </w:rPr>
        <w:t>σχετικό παράπτωμα κατά την επικύρωση του φύλλου αγώνος.</w:t>
      </w:r>
    </w:p>
    <w:p w:rsidR="001162C9" w:rsidRPr="00D71696" w:rsidRDefault="001162C9" w:rsidP="00150F33">
      <w:pPr>
        <w:pStyle w:val="a4"/>
        <w:ind w:firstLine="720"/>
        <w:rPr>
          <w:rFonts w:ascii="Arial" w:hAnsi="Arial" w:cs="Arial"/>
          <w:sz w:val="24"/>
        </w:rPr>
      </w:pPr>
    </w:p>
    <w:p w:rsidR="000740CF" w:rsidRPr="002E0764" w:rsidRDefault="00FD4335" w:rsidP="00150F33">
      <w:pPr>
        <w:jc w:val="both"/>
        <w:rPr>
          <w:rFonts w:ascii="Arial" w:hAnsi="Arial" w:cs="Arial"/>
          <w:color w:val="FF0000"/>
        </w:rPr>
      </w:pPr>
      <w:r w:rsidRPr="009457C4">
        <w:rPr>
          <w:rFonts w:ascii="Arial" w:hAnsi="Arial" w:cs="Arial"/>
        </w:rPr>
        <w:t xml:space="preserve">ΚΕΚΛΕΙΣΜΕΝΩΝ ΤΩΝ ΘΥΡΩΝ : Σε περίπτωση που κατόπιν απόφασης του αρμόδιου πειθαρχικού οργάνου, σωματείο έχει τιμωρηθεί με την ποινή διεξαγωγής αγώνων χωρίς θεατές “κεκλεισμένων των θυρών”, τότε δικαίωμα εισόδου έχουν όσοι αναγράφονται σε σχετική απόφαση του Δ.Σ της </w:t>
      </w:r>
      <w:r w:rsidRPr="009457C4">
        <w:rPr>
          <w:rFonts w:ascii="Arial" w:hAnsi="Arial" w:cs="Arial"/>
          <w:lang w:val="en-US"/>
        </w:rPr>
        <w:t>E</w:t>
      </w:r>
      <w:r w:rsidRPr="009457C4">
        <w:rPr>
          <w:rFonts w:ascii="Arial" w:hAnsi="Arial" w:cs="Arial"/>
        </w:rPr>
        <w:t xml:space="preserve">.Σ.ΠΕ.Μ. Οι αποφάσεις που αφορούν αποκλεισμό έδρας των σωματείων εκτελούνται την επόμενη, από την έκδοση τους, αγωνιστική ημέρα κατά την οποία το σωματείο είναι γηπεδούχο, εκτός εάν μεταξύ της έκδοσης της απόφασης και της τέλεσης του αγώνα μεσολαβεί χρονικό διάστημα μικρότερο από πέντε (5) ημέρες, οπότε η απόφαση εκτελείται την μεθεπόμενη αγωνιστική. Στην προσμέτρηση του ανωτέρω </w:t>
      </w:r>
      <w:r w:rsidRPr="009457C4">
        <w:rPr>
          <w:rFonts w:ascii="Arial" w:hAnsi="Arial" w:cs="Arial"/>
        </w:rPr>
        <w:lastRenderedPageBreak/>
        <w:t>διαστήματος δεν υπολογίζονται η ημερομηνία έκδοσης της απόφασης και η ημερομηνία διεξαγωγής του αγώνα</w:t>
      </w:r>
      <w:r w:rsidRPr="009457C4">
        <w:rPr>
          <w:rFonts w:ascii="Arial" w:hAnsi="Arial" w:cs="Arial"/>
          <w:color w:val="FF0000"/>
        </w:rPr>
        <w:t xml:space="preserve">. </w:t>
      </w:r>
    </w:p>
    <w:p w:rsidR="00FD4335" w:rsidRPr="00FD4335" w:rsidRDefault="00FD4335" w:rsidP="00150F33">
      <w:pPr>
        <w:jc w:val="both"/>
        <w:rPr>
          <w:rFonts w:ascii="Arial" w:hAnsi="Arial"/>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150F33">
        <w:trPr>
          <w:trHeight w:val="523"/>
        </w:trPr>
        <w:tc>
          <w:tcPr>
            <w:tcW w:w="10080" w:type="dxa"/>
            <w:shd w:val="clear" w:color="auto" w:fill="C0C0C0"/>
          </w:tcPr>
          <w:p w:rsidR="00150F33" w:rsidRPr="00083960" w:rsidRDefault="00717997" w:rsidP="00B57005">
            <w:pPr>
              <w:jc w:val="center"/>
              <w:rPr>
                <w:rFonts w:ascii="Arial" w:hAnsi="Arial"/>
                <w:b/>
                <w:sz w:val="36"/>
              </w:rPr>
            </w:pPr>
            <w:r w:rsidRPr="00083960">
              <w:rPr>
                <w:rFonts w:ascii="Arial" w:hAnsi="Arial"/>
                <w:b/>
                <w:sz w:val="36"/>
              </w:rPr>
              <w:t>ΑΡΘΡΟ  1</w:t>
            </w:r>
            <w:r w:rsidR="00093210">
              <w:rPr>
                <w:rFonts w:ascii="Arial" w:hAnsi="Arial"/>
                <w:b/>
                <w:sz w:val="36"/>
              </w:rPr>
              <w:t>0</w:t>
            </w:r>
            <w:r w:rsidR="00150F33" w:rsidRPr="00083960">
              <w:rPr>
                <w:rFonts w:ascii="Arial" w:hAnsi="Arial"/>
                <w:b/>
                <w:sz w:val="36"/>
                <w:vertAlign w:val="superscript"/>
              </w:rPr>
              <w:t>Ο</w:t>
            </w:r>
            <w:r w:rsidR="00150F33" w:rsidRPr="00083960">
              <w:rPr>
                <w:rFonts w:ascii="Arial" w:hAnsi="Arial"/>
                <w:b/>
                <w:sz w:val="36"/>
              </w:rPr>
              <w:t xml:space="preserve"> : ΒΑΘΜΟΛΟΓΙΑ – ΤΕΛΙΚΗ ΚΑΤΑΤΑΞΗ</w:t>
            </w:r>
          </w:p>
        </w:tc>
      </w:tr>
    </w:tbl>
    <w:p w:rsidR="001F451D" w:rsidRDefault="001F451D" w:rsidP="001F451D">
      <w:pPr>
        <w:pStyle w:val="a4"/>
        <w:rPr>
          <w:rFonts w:ascii="Arial" w:hAnsi="Arial"/>
          <w:szCs w:val="28"/>
        </w:rPr>
      </w:pPr>
    </w:p>
    <w:p w:rsidR="006349FC" w:rsidRPr="001F451D" w:rsidRDefault="00150F33" w:rsidP="001F451D">
      <w:pPr>
        <w:pStyle w:val="a4"/>
        <w:rPr>
          <w:rFonts w:ascii="Arial" w:hAnsi="Arial" w:cs="Arial"/>
          <w:sz w:val="24"/>
        </w:rPr>
      </w:pPr>
      <w:r>
        <w:t xml:space="preserve"> </w:t>
      </w:r>
      <w:r w:rsidRPr="001F451D">
        <w:rPr>
          <w:rFonts w:ascii="Arial" w:hAnsi="Arial" w:cs="Arial"/>
          <w:sz w:val="24"/>
        </w:rPr>
        <w:t>Οι ομάδες που αγωνίζονται, βαθμολογούνται με:</w:t>
      </w:r>
    </w:p>
    <w:p w:rsidR="00550558" w:rsidRDefault="006349FC" w:rsidP="001F451D">
      <w:pPr>
        <w:jc w:val="both"/>
        <w:rPr>
          <w:rFonts w:ascii="Arial" w:hAnsi="Arial" w:cs="Arial"/>
          <w:u w:val="single"/>
        </w:rPr>
      </w:pPr>
      <w:r w:rsidRPr="001F451D">
        <w:rPr>
          <w:rFonts w:ascii="Arial" w:hAnsi="Arial" w:cs="Arial"/>
        </w:rPr>
        <w:t xml:space="preserve"> </w:t>
      </w:r>
      <w:r w:rsidR="00150F33" w:rsidRPr="001F451D">
        <w:rPr>
          <w:rFonts w:ascii="Arial" w:hAnsi="Arial" w:cs="Arial"/>
          <w:u w:val="single"/>
        </w:rPr>
        <w:t xml:space="preserve">Πρωταθλήματα </w:t>
      </w:r>
      <w:r w:rsidR="008C6AC7">
        <w:rPr>
          <w:rFonts w:ascii="Arial" w:hAnsi="Arial" w:cs="Arial"/>
          <w:u w:val="single"/>
        </w:rPr>
        <w:t>ΑΓΟΡΙΩΝ Κ</w:t>
      </w:r>
      <w:r w:rsidR="008C6AC7" w:rsidRPr="008C6AC7">
        <w:rPr>
          <w:rFonts w:ascii="Arial" w:hAnsi="Arial" w:cs="Arial"/>
          <w:u w:val="single"/>
        </w:rPr>
        <w:t>21</w:t>
      </w:r>
      <w:r w:rsidR="00150F33" w:rsidRPr="001F451D">
        <w:rPr>
          <w:rFonts w:ascii="Arial" w:hAnsi="Arial" w:cs="Arial"/>
          <w:u w:val="single"/>
        </w:rPr>
        <w:t xml:space="preserve">, </w:t>
      </w:r>
      <w:r w:rsidR="008C6AC7">
        <w:rPr>
          <w:rFonts w:ascii="Arial" w:hAnsi="Arial" w:cs="Arial"/>
          <w:u w:val="single"/>
        </w:rPr>
        <w:t>Κ1</w:t>
      </w:r>
      <w:r w:rsidR="008C6AC7" w:rsidRPr="008C6AC7">
        <w:rPr>
          <w:rFonts w:ascii="Arial" w:hAnsi="Arial" w:cs="Arial"/>
          <w:u w:val="single"/>
        </w:rPr>
        <w:t>8</w:t>
      </w:r>
      <w:r w:rsidR="00C82874">
        <w:rPr>
          <w:rFonts w:ascii="Arial" w:hAnsi="Arial" w:cs="Arial"/>
          <w:u w:val="single"/>
        </w:rPr>
        <w:t xml:space="preserve"> </w:t>
      </w:r>
      <w:r w:rsidR="008C6AC7">
        <w:rPr>
          <w:rFonts w:ascii="Arial" w:hAnsi="Arial" w:cs="Arial"/>
          <w:u w:val="single"/>
        </w:rPr>
        <w:t>, Κ1</w:t>
      </w:r>
      <w:r w:rsidR="008C6AC7" w:rsidRPr="008C6AC7">
        <w:rPr>
          <w:rFonts w:ascii="Arial" w:hAnsi="Arial" w:cs="Arial"/>
          <w:u w:val="single"/>
        </w:rPr>
        <w:t>7</w:t>
      </w:r>
      <w:r w:rsidR="00C82874">
        <w:rPr>
          <w:rFonts w:ascii="Arial" w:hAnsi="Arial" w:cs="Arial"/>
          <w:u w:val="single"/>
        </w:rPr>
        <w:t xml:space="preserve"> </w:t>
      </w:r>
      <w:r w:rsidR="008C6AC7">
        <w:rPr>
          <w:rFonts w:ascii="Arial" w:hAnsi="Arial" w:cs="Arial"/>
          <w:u w:val="single"/>
        </w:rPr>
        <w:t xml:space="preserve"> και ΚΟΡΙΤΣΙΩΝ Κ</w:t>
      </w:r>
      <w:r w:rsidR="008C6AC7" w:rsidRPr="008C6AC7">
        <w:rPr>
          <w:rFonts w:ascii="Arial" w:hAnsi="Arial" w:cs="Arial"/>
          <w:u w:val="single"/>
        </w:rPr>
        <w:t>20</w:t>
      </w:r>
      <w:r w:rsidR="00150F33" w:rsidRPr="001F451D">
        <w:rPr>
          <w:rFonts w:ascii="Arial" w:hAnsi="Arial" w:cs="Arial"/>
          <w:u w:val="single"/>
        </w:rPr>
        <w:t xml:space="preserve">, </w:t>
      </w:r>
      <w:r w:rsidR="008C6AC7">
        <w:rPr>
          <w:rFonts w:ascii="Arial" w:hAnsi="Arial" w:cs="Arial"/>
          <w:u w:val="single"/>
        </w:rPr>
        <w:t>Κ1</w:t>
      </w:r>
      <w:r w:rsidR="008C6AC7" w:rsidRPr="008C6AC7">
        <w:rPr>
          <w:rFonts w:ascii="Arial" w:hAnsi="Arial" w:cs="Arial"/>
          <w:u w:val="single"/>
        </w:rPr>
        <w:t>8</w:t>
      </w:r>
      <w:r w:rsidR="00AF196D" w:rsidRPr="001F451D">
        <w:rPr>
          <w:rFonts w:ascii="Arial" w:hAnsi="Arial" w:cs="Arial"/>
          <w:u w:val="single"/>
        </w:rPr>
        <w:t xml:space="preserve">, </w:t>
      </w:r>
      <w:r w:rsidR="008C6AC7">
        <w:rPr>
          <w:rFonts w:ascii="Arial" w:hAnsi="Arial" w:cs="Arial"/>
          <w:u w:val="single"/>
        </w:rPr>
        <w:t>Κ1</w:t>
      </w:r>
      <w:r w:rsidR="008C6AC7" w:rsidRPr="008C6AC7">
        <w:rPr>
          <w:rFonts w:ascii="Arial" w:hAnsi="Arial" w:cs="Arial"/>
          <w:u w:val="single"/>
        </w:rPr>
        <w:t>6</w:t>
      </w:r>
      <w:r w:rsidR="00AF196D" w:rsidRPr="001F451D">
        <w:rPr>
          <w:rFonts w:ascii="Arial" w:hAnsi="Arial" w:cs="Arial"/>
          <w:u w:val="single"/>
        </w:rPr>
        <w:t xml:space="preserve"> </w:t>
      </w:r>
    </w:p>
    <w:p w:rsidR="001F451D" w:rsidRPr="00AF73AD" w:rsidRDefault="001F451D" w:rsidP="001F451D">
      <w:pPr>
        <w:jc w:val="both"/>
        <w:rPr>
          <w:rFonts w:ascii="Arial" w:hAnsi="Arial" w:cs="Arial"/>
          <w:sz w:val="16"/>
          <w:szCs w:val="16"/>
          <w:u w:val="single"/>
        </w:rPr>
      </w:pPr>
    </w:p>
    <w:p w:rsidR="00BC5E2D" w:rsidRPr="00BC5E2D" w:rsidRDefault="00BC5E2D" w:rsidP="00BC5E2D">
      <w:pPr>
        <w:numPr>
          <w:ilvl w:val="0"/>
          <w:numId w:val="9"/>
        </w:numPr>
        <w:ind w:left="567"/>
        <w:jc w:val="both"/>
        <w:rPr>
          <w:rFonts w:ascii="Arial" w:hAnsi="Arial" w:cs="Arial"/>
        </w:rPr>
      </w:pPr>
      <w:r w:rsidRPr="00BC5E2D">
        <w:rPr>
          <w:rFonts w:ascii="Arial" w:hAnsi="Arial" w:cs="Arial"/>
        </w:rPr>
        <w:t>Τρεις (3</w:t>
      </w:r>
      <w:r w:rsidR="00150F33" w:rsidRPr="00BC5E2D">
        <w:rPr>
          <w:rFonts w:ascii="Arial" w:hAnsi="Arial" w:cs="Arial"/>
        </w:rPr>
        <w:t>) βαθμούς σε περίπτωση νίκης</w:t>
      </w:r>
      <w:r w:rsidRPr="00BC5E2D">
        <w:rPr>
          <w:rFonts w:ascii="Arial" w:hAnsi="Arial" w:cs="Arial"/>
        </w:rPr>
        <w:t xml:space="preserve"> με 3-0 ή 3-1 σετ</w:t>
      </w:r>
    </w:p>
    <w:p w:rsidR="009457C4" w:rsidRPr="00BC5E2D" w:rsidRDefault="00BC5E2D" w:rsidP="00BC5E2D">
      <w:pPr>
        <w:numPr>
          <w:ilvl w:val="0"/>
          <w:numId w:val="9"/>
        </w:numPr>
        <w:ind w:left="567"/>
        <w:jc w:val="both"/>
        <w:rPr>
          <w:rFonts w:ascii="Arial" w:hAnsi="Arial" w:cs="Arial"/>
        </w:rPr>
      </w:pPr>
      <w:r w:rsidRPr="00BC5E2D">
        <w:rPr>
          <w:rFonts w:ascii="Arial" w:hAnsi="Arial" w:cs="Arial"/>
        </w:rPr>
        <w:t>Δύο (2) βαθμούς  σε περίπτωση νίκης με 3 – 2 σετ</w:t>
      </w:r>
    </w:p>
    <w:p w:rsidR="00BC5E2D" w:rsidRPr="00BC5E2D" w:rsidRDefault="00BC5E2D" w:rsidP="00BC5E2D">
      <w:pPr>
        <w:numPr>
          <w:ilvl w:val="0"/>
          <w:numId w:val="9"/>
        </w:numPr>
        <w:ind w:left="567"/>
        <w:jc w:val="both"/>
        <w:rPr>
          <w:rFonts w:ascii="Arial" w:hAnsi="Arial" w:cs="Arial"/>
        </w:rPr>
      </w:pPr>
      <w:r w:rsidRPr="00BC5E2D">
        <w:rPr>
          <w:rFonts w:ascii="Arial" w:hAnsi="Arial" w:cs="Arial"/>
        </w:rPr>
        <w:t xml:space="preserve">Ένα (1) βαθμό σε περίπτωση ήττας με 2-3 σετ </w:t>
      </w:r>
    </w:p>
    <w:p w:rsidR="00A67B62" w:rsidRPr="00BC5E2D" w:rsidRDefault="00150F33" w:rsidP="00A67B62">
      <w:pPr>
        <w:numPr>
          <w:ilvl w:val="0"/>
          <w:numId w:val="9"/>
        </w:numPr>
        <w:ind w:left="567"/>
        <w:jc w:val="both"/>
        <w:rPr>
          <w:rFonts w:ascii="Arial" w:hAnsi="Arial" w:cs="Arial"/>
        </w:rPr>
      </w:pPr>
      <w:r w:rsidRPr="00BC5E2D">
        <w:rPr>
          <w:rFonts w:ascii="Arial" w:hAnsi="Arial" w:cs="Arial"/>
        </w:rPr>
        <w:t xml:space="preserve">Κανένα (0) βαθμό σε περίπτωση </w:t>
      </w:r>
      <w:r w:rsidR="00BC5E2D" w:rsidRPr="00BC5E2D">
        <w:rPr>
          <w:rFonts w:ascii="Arial" w:hAnsi="Arial" w:cs="Arial"/>
        </w:rPr>
        <w:t xml:space="preserve">ήττας με 1-3 ή 0-3 σετ </w:t>
      </w:r>
    </w:p>
    <w:p w:rsidR="00BC5E2D" w:rsidRDefault="00BC5E2D" w:rsidP="00A67B62">
      <w:pPr>
        <w:numPr>
          <w:ilvl w:val="0"/>
          <w:numId w:val="9"/>
        </w:numPr>
        <w:ind w:left="567"/>
        <w:jc w:val="both"/>
        <w:rPr>
          <w:rFonts w:ascii="Arial" w:hAnsi="Arial" w:cs="Arial"/>
        </w:rPr>
      </w:pPr>
      <w:r w:rsidRPr="00BC5E2D">
        <w:rPr>
          <w:rFonts w:ascii="Arial" w:hAnsi="Arial" w:cs="Arial"/>
        </w:rPr>
        <w:t xml:space="preserve">Αφαίρεση τριών (-3) βαθμών σε περίπτωση μηδενισμού. </w:t>
      </w:r>
    </w:p>
    <w:p w:rsidR="00D00554" w:rsidRDefault="00D00554" w:rsidP="00D00554">
      <w:pPr>
        <w:autoSpaceDE w:val="0"/>
        <w:autoSpaceDN w:val="0"/>
        <w:adjustRightInd w:val="0"/>
        <w:rPr>
          <w:rFonts w:ascii="Arial" w:hAnsi="Arial" w:cs="Arial"/>
        </w:rPr>
      </w:pPr>
    </w:p>
    <w:p w:rsidR="00D00554" w:rsidRPr="002341F6" w:rsidRDefault="00D00554" w:rsidP="00D00554">
      <w:pPr>
        <w:autoSpaceDE w:val="0"/>
        <w:autoSpaceDN w:val="0"/>
        <w:adjustRightInd w:val="0"/>
        <w:jc w:val="both"/>
        <w:rPr>
          <w:rFonts w:ascii="Arial" w:hAnsi="Arial" w:cs="Arial"/>
        </w:rPr>
      </w:pPr>
      <w:r w:rsidRPr="002341F6">
        <w:rPr>
          <w:rFonts w:ascii="Arial" w:hAnsi="Arial" w:cs="Arial"/>
        </w:rPr>
        <w:t xml:space="preserve">     Σε περίπτωση που δύο ή περισσότερες ομάδες ισοβαθμήσουν για οποιαδήποτε θέση, τότε για τον υπολογισμό της θέσης θα λαμβάνονται υπόψη κατά σειρά προτεραιότητας:</w:t>
      </w:r>
    </w:p>
    <w:p w:rsidR="00FE39C5" w:rsidRPr="002341F6" w:rsidRDefault="00FE39C5" w:rsidP="00BC5E2D">
      <w:pPr>
        <w:autoSpaceDE w:val="0"/>
        <w:autoSpaceDN w:val="0"/>
        <w:adjustRightInd w:val="0"/>
        <w:jc w:val="both"/>
        <w:rPr>
          <w:rFonts w:ascii="Arial" w:hAnsi="Arial" w:cs="Arial"/>
        </w:rPr>
      </w:pPr>
    </w:p>
    <w:p w:rsidR="00DD1638" w:rsidRPr="002341F6" w:rsidRDefault="00DD1638" w:rsidP="00BC5E2D">
      <w:pPr>
        <w:autoSpaceDE w:val="0"/>
        <w:autoSpaceDN w:val="0"/>
        <w:adjustRightInd w:val="0"/>
        <w:jc w:val="both"/>
        <w:rPr>
          <w:rFonts w:ascii="Arial" w:hAnsi="Arial" w:cs="Arial"/>
        </w:rPr>
      </w:pPr>
      <w:r w:rsidRPr="002341F6">
        <w:rPr>
          <w:rFonts w:ascii="Arial" w:hAnsi="Arial" w:cs="Arial"/>
        </w:rPr>
        <w:t>α) Εάν ισοβαθμήσουν δύο ομάδες :</w:t>
      </w:r>
    </w:p>
    <w:p w:rsidR="00DD1638" w:rsidRPr="002341F6" w:rsidRDefault="00DD1638" w:rsidP="00BC5E2D">
      <w:pPr>
        <w:autoSpaceDE w:val="0"/>
        <w:autoSpaceDN w:val="0"/>
        <w:adjustRightInd w:val="0"/>
        <w:jc w:val="both"/>
        <w:rPr>
          <w:rFonts w:ascii="Arial" w:hAnsi="Arial" w:cs="Arial"/>
        </w:rPr>
      </w:pPr>
    </w:p>
    <w:p w:rsidR="00401578" w:rsidRPr="002341F6" w:rsidRDefault="00BC5E2D" w:rsidP="002B2453">
      <w:pPr>
        <w:autoSpaceDE w:val="0"/>
        <w:autoSpaceDN w:val="0"/>
        <w:adjustRightInd w:val="0"/>
        <w:ind w:firstLine="360"/>
        <w:jc w:val="both"/>
        <w:rPr>
          <w:rFonts w:ascii="Arial" w:hAnsi="Arial" w:cs="Arial"/>
        </w:rPr>
      </w:pPr>
      <w:r w:rsidRPr="002341F6">
        <w:rPr>
          <w:rFonts w:ascii="Arial" w:hAnsi="Arial" w:cs="Arial"/>
        </w:rPr>
        <w:t>1)</w:t>
      </w:r>
      <w:r w:rsidR="00B844F3">
        <w:rPr>
          <w:rFonts w:ascii="Arial" w:hAnsi="Arial" w:cs="Arial"/>
        </w:rPr>
        <w:t xml:space="preserve"> </w:t>
      </w:r>
      <w:r w:rsidR="00D00554" w:rsidRPr="002341F6">
        <w:rPr>
          <w:rFonts w:ascii="Arial" w:hAnsi="Arial" w:cs="Arial"/>
        </w:rPr>
        <w:t>Οι βαθμοί που έχει συγκεντρώσει κάθε ομάδα στους μεταξύ τους αγώνες</w:t>
      </w:r>
    </w:p>
    <w:p w:rsidR="002B2453" w:rsidRPr="002341F6" w:rsidRDefault="002B2453" w:rsidP="002B2453">
      <w:pPr>
        <w:autoSpaceDE w:val="0"/>
        <w:autoSpaceDN w:val="0"/>
        <w:adjustRightInd w:val="0"/>
        <w:ind w:firstLine="360"/>
        <w:jc w:val="both"/>
        <w:rPr>
          <w:rFonts w:ascii="Arial" w:hAnsi="Arial" w:cs="Arial"/>
          <w:sz w:val="10"/>
          <w:szCs w:val="10"/>
        </w:rPr>
      </w:pPr>
    </w:p>
    <w:p w:rsidR="00B844F3" w:rsidRDefault="00DD1638" w:rsidP="00B844F3">
      <w:pPr>
        <w:autoSpaceDE w:val="0"/>
        <w:autoSpaceDN w:val="0"/>
        <w:adjustRightInd w:val="0"/>
        <w:ind w:firstLine="360"/>
        <w:jc w:val="both"/>
        <w:rPr>
          <w:rFonts w:ascii="Arial" w:hAnsi="Arial" w:cs="Arial"/>
        </w:rPr>
      </w:pPr>
      <w:r w:rsidRPr="002341F6">
        <w:rPr>
          <w:rFonts w:ascii="Arial" w:hAnsi="Arial" w:cs="Arial"/>
        </w:rPr>
        <w:t>2)</w:t>
      </w:r>
      <w:r w:rsidR="00B844F3">
        <w:rPr>
          <w:rFonts w:ascii="Arial" w:hAnsi="Arial" w:cs="Arial"/>
        </w:rPr>
        <w:t xml:space="preserve"> </w:t>
      </w:r>
      <w:r w:rsidR="00D00554" w:rsidRPr="002341F6">
        <w:rPr>
          <w:rFonts w:ascii="Arial" w:hAnsi="Arial" w:cs="Arial"/>
        </w:rPr>
        <w:t>Ο λόγος του κλάσματος που θα έχει αριθμητή τα νικηφόρα σετ και παρονομαστή τα χαμένα σετ στους μεταξύ τους αγώνες.</w:t>
      </w:r>
    </w:p>
    <w:p w:rsidR="00D00554" w:rsidRPr="002341F6" w:rsidRDefault="00B844F3" w:rsidP="00B844F3">
      <w:pPr>
        <w:autoSpaceDE w:val="0"/>
        <w:autoSpaceDN w:val="0"/>
        <w:adjustRightInd w:val="0"/>
        <w:ind w:firstLine="360"/>
        <w:jc w:val="both"/>
        <w:rPr>
          <w:rFonts w:ascii="Arial" w:hAnsi="Arial" w:cs="Arial"/>
        </w:rPr>
      </w:pPr>
      <w:r>
        <w:rPr>
          <w:rFonts w:ascii="Arial" w:hAnsi="Arial" w:cs="Arial"/>
        </w:rPr>
        <w:t xml:space="preserve">3) </w:t>
      </w:r>
      <w:r w:rsidR="00D00554" w:rsidRPr="002341F6">
        <w:rPr>
          <w:rFonts w:ascii="Arial" w:hAnsi="Arial" w:cs="Arial"/>
        </w:rPr>
        <w:t xml:space="preserve">Ο λόγος του κλάσματος που θα </w:t>
      </w:r>
      <w:r w:rsidR="00DD1638" w:rsidRPr="002341F6">
        <w:rPr>
          <w:rFonts w:ascii="Arial" w:hAnsi="Arial" w:cs="Arial"/>
        </w:rPr>
        <w:t>έχει αριθμητή τους κερδισμένους πόντους</w:t>
      </w:r>
      <w:r w:rsidR="00D00554" w:rsidRPr="002341F6">
        <w:rPr>
          <w:rFonts w:ascii="Arial" w:hAnsi="Arial" w:cs="Arial"/>
        </w:rPr>
        <w:t xml:space="preserve"> και παρ</w:t>
      </w:r>
      <w:r w:rsidR="00DD1638" w:rsidRPr="002341F6">
        <w:rPr>
          <w:rFonts w:ascii="Arial" w:hAnsi="Arial" w:cs="Arial"/>
        </w:rPr>
        <w:t xml:space="preserve">ονομαστή τους χαμένους πόντους </w:t>
      </w:r>
      <w:r w:rsidR="00D00554" w:rsidRPr="002341F6">
        <w:rPr>
          <w:rFonts w:ascii="Arial" w:hAnsi="Arial" w:cs="Arial"/>
        </w:rPr>
        <w:t>στους μεταξύ τους αγώνες.</w:t>
      </w:r>
    </w:p>
    <w:p w:rsidR="002B2453" w:rsidRPr="002341F6" w:rsidRDefault="002B2453" w:rsidP="002B2453">
      <w:pPr>
        <w:autoSpaceDE w:val="0"/>
        <w:autoSpaceDN w:val="0"/>
        <w:adjustRightInd w:val="0"/>
        <w:jc w:val="both"/>
        <w:rPr>
          <w:rFonts w:ascii="Arial" w:hAnsi="Arial" w:cs="Arial"/>
        </w:rPr>
      </w:pPr>
    </w:p>
    <w:p w:rsidR="00DD1638" w:rsidRPr="002341F6" w:rsidRDefault="00DD1638" w:rsidP="00DD1638">
      <w:pPr>
        <w:autoSpaceDE w:val="0"/>
        <w:autoSpaceDN w:val="0"/>
        <w:adjustRightInd w:val="0"/>
        <w:jc w:val="both"/>
        <w:rPr>
          <w:rFonts w:ascii="Arial" w:hAnsi="Arial" w:cs="Arial"/>
        </w:rPr>
      </w:pPr>
      <w:r w:rsidRPr="002341F6">
        <w:rPr>
          <w:rFonts w:ascii="Arial" w:hAnsi="Arial" w:cs="Arial"/>
        </w:rPr>
        <w:t>β) Εάν ισοβαθμήσουν περισσότερες από δύο ομάδες :</w:t>
      </w:r>
    </w:p>
    <w:p w:rsidR="00DD1638" w:rsidRPr="002341F6" w:rsidRDefault="00DD1638" w:rsidP="00DD1638">
      <w:pPr>
        <w:autoSpaceDE w:val="0"/>
        <w:autoSpaceDN w:val="0"/>
        <w:adjustRightInd w:val="0"/>
        <w:jc w:val="both"/>
        <w:rPr>
          <w:rFonts w:ascii="Arial" w:hAnsi="Arial" w:cs="Arial"/>
        </w:rPr>
      </w:pPr>
    </w:p>
    <w:p w:rsidR="002B2453" w:rsidRPr="002341F6" w:rsidRDefault="002B2453" w:rsidP="002B2453">
      <w:pPr>
        <w:autoSpaceDE w:val="0"/>
        <w:autoSpaceDN w:val="0"/>
        <w:adjustRightInd w:val="0"/>
        <w:ind w:firstLine="360"/>
        <w:jc w:val="both"/>
        <w:rPr>
          <w:rFonts w:ascii="Arial" w:hAnsi="Arial" w:cs="Arial"/>
        </w:rPr>
      </w:pPr>
      <w:r w:rsidRPr="002341F6">
        <w:rPr>
          <w:rFonts w:ascii="Arial" w:hAnsi="Arial" w:cs="Arial"/>
        </w:rPr>
        <w:t>1)Οι βαθμοί που έχει συγκεντρώσει κάθε ομάδα στους μεταξύ τους αγώνες</w:t>
      </w:r>
    </w:p>
    <w:p w:rsidR="002B2453" w:rsidRPr="002341F6" w:rsidRDefault="002B2453" w:rsidP="002B2453">
      <w:pPr>
        <w:autoSpaceDE w:val="0"/>
        <w:autoSpaceDN w:val="0"/>
        <w:adjustRightInd w:val="0"/>
        <w:ind w:firstLine="360"/>
        <w:jc w:val="both"/>
        <w:rPr>
          <w:rFonts w:ascii="Arial" w:hAnsi="Arial" w:cs="Arial"/>
          <w:sz w:val="10"/>
          <w:szCs w:val="10"/>
        </w:rPr>
      </w:pPr>
    </w:p>
    <w:p w:rsidR="002B2453" w:rsidRPr="002341F6" w:rsidRDefault="002B2453" w:rsidP="002B2453">
      <w:pPr>
        <w:autoSpaceDE w:val="0"/>
        <w:autoSpaceDN w:val="0"/>
        <w:adjustRightInd w:val="0"/>
        <w:ind w:firstLine="360"/>
        <w:jc w:val="both"/>
        <w:rPr>
          <w:rFonts w:ascii="Arial" w:hAnsi="Arial" w:cs="Arial"/>
        </w:rPr>
      </w:pPr>
      <w:r w:rsidRPr="002341F6">
        <w:rPr>
          <w:rFonts w:ascii="Arial" w:hAnsi="Arial" w:cs="Arial"/>
        </w:rPr>
        <w:t>2)Ο λόγος του κλάσματος που θα έχει αριθμητή τα νικηφόρα σετ και παρονομαστή τα χαμένα σετ στους μεταξύ τους αγώνες.</w:t>
      </w:r>
    </w:p>
    <w:p w:rsidR="002B2453" w:rsidRPr="002341F6" w:rsidRDefault="002B2453" w:rsidP="002B2453">
      <w:pPr>
        <w:autoSpaceDE w:val="0"/>
        <w:autoSpaceDN w:val="0"/>
        <w:adjustRightInd w:val="0"/>
        <w:ind w:firstLine="360"/>
        <w:jc w:val="both"/>
        <w:rPr>
          <w:rFonts w:ascii="Arial" w:hAnsi="Arial" w:cs="Arial"/>
          <w:sz w:val="10"/>
          <w:szCs w:val="10"/>
        </w:rPr>
      </w:pPr>
    </w:p>
    <w:p w:rsidR="002B2453" w:rsidRPr="002341F6" w:rsidRDefault="002B2453" w:rsidP="002B2453">
      <w:pPr>
        <w:autoSpaceDE w:val="0"/>
        <w:autoSpaceDN w:val="0"/>
        <w:adjustRightInd w:val="0"/>
        <w:ind w:left="360"/>
        <w:jc w:val="both"/>
        <w:rPr>
          <w:rFonts w:ascii="Arial" w:hAnsi="Arial" w:cs="Arial"/>
        </w:rPr>
      </w:pPr>
      <w:r w:rsidRPr="002341F6">
        <w:rPr>
          <w:rFonts w:ascii="Arial" w:hAnsi="Arial" w:cs="Arial"/>
        </w:rPr>
        <w:t>3)Ο λόγος του κλάσματος που θα έχει αριθμητή τους κερδισμένους πόντους και παρονομαστή τους χαμένους πόντους στους μεταξύ τους αγώνες.</w:t>
      </w:r>
    </w:p>
    <w:p w:rsidR="002B2453" w:rsidRPr="002341F6" w:rsidRDefault="002B2453" w:rsidP="00DD1638">
      <w:pPr>
        <w:autoSpaceDE w:val="0"/>
        <w:autoSpaceDN w:val="0"/>
        <w:adjustRightInd w:val="0"/>
        <w:jc w:val="both"/>
        <w:rPr>
          <w:rFonts w:ascii="Arial" w:hAnsi="Arial" w:cs="Arial"/>
        </w:rPr>
      </w:pPr>
    </w:p>
    <w:p w:rsidR="000A5E68" w:rsidRPr="002341F6" w:rsidRDefault="002B2453" w:rsidP="00D00554">
      <w:pPr>
        <w:autoSpaceDE w:val="0"/>
        <w:autoSpaceDN w:val="0"/>
        <w:adjustRightInd w:val="0"/>
        <w:jc w:val="both"/>
        <w:rPr>
          <w:rFonts w:ascii="Arial" w:hAnsi="Arial" w:cs="Arial"/>
        </w:rPr>
      </w:pPr>
      <w:r w:rsidRPr="002341F6">
        <w:rPr>
          <w:rFonts w:ascii="Arial" w:hAnsi="Arial" w:cs="Arial"/>
        </w:rPr>
        <w:t>Σε περίπτωση που υπάρχει ισοβαθμία στους βαθμούς (</w:t>
      </w:r>
      <w:proofErr w:type="spellStart"/>
      <w:r w:rsidRPr="002341F6">
        <w:rPr>
          <w:rFonts w:ascii="Arial" w:hAnsi="Arial" w:cs="Arial"/>
        </w:rPr>
        <w:t>περ</w:t>
      </w:r>
      <w:proofErr w:type="spellEnd"/>
      <w:r w:rsidRPr="002341F6">
        <w:rPr>
          <w:rFonts w:ascii="Arial" w:hAnsi="Arial" w:cs="Arial"/>
        </w:rPr>
        <w:t xml:space="preserve">. β1), τότε για τον υπολογισμό της ομάδας που θα καταλάβει την υψηλότερη θέση θα ληφθούν υπόψη κατά σειρά οι </w:t>
      </w:r>
      <w:proofErr w:type="spellStart"/>
      <w:r w:rsidRPr="002341F6">
        <w:rPr>
          <w:rFonts w:ascii="Arial" w:hAnsi="Arial" w:cs="Arial"/>
        </w:rPr>
        <w:t>περ</w:t>
      </w:r>
      <w:proofErr w:type="spellEnd"/>
      <w:r w:rsidRPr="002341F6">
        <w:rPr>
          <w:rFonts w:ascii="Arial" w:hAnsi="Arial" w:cs="Arial"/>
        </w:rPr>
        <w:t xml:space="preserve">. β2 και β 3 (εάν χρειαστεί). </w:t>
      </w:r>
      <w:r w:rsidR="00ED7216" w:rsidRPr="002341F6">
        <w:rPr>
          <w:rFonts w:ascii="Arial" w:hAnsi="Arial" w:cs="Arial"/>
        </w:rPr>
        <w:t xml:space="preserve">Για τον υπολογισμό των υπολοίπων θέσεων ακολουθείτε η ίδια διαδικασία (εξαιρουμένης της ομάδας που έχει ήδη καταταγεί), προκειμένου να καταλάβουν οι υπόλοιπες ομάδες τις αντίστοιχες θέσεις (πχ ισοβαθμούν 3 ομάδες στην ίδια θέση [Α, </w:t>
      </w:r>
      <w:r w:rsidR="00BC63EA" w:rsidRPr="002341F6">
        <w:rPr>
          <w:rFonts w:ascii="Arial" w:hAnsi="Arial" w:cs="Arial"/>
        </w:rPr>
        <w:t>Β και Γ]</w:t>
      </w:r>
      <w:r w:rsidR="00ED7216" w:rsidRPr="002341F6">
        <w:rPr>
          <w:rFonts w:ascii="Arial" w:hAnsi="Arial" w:cs="Arial"/>
        </w:rPr>
        <w:t xml:space="preserve">. </w:t>
      </w:r>
      <w:r w:rsidR="00BC63EA" w:rsidRPr="002341F6">
        <w:rPr>
          <w:rFonts w:ascii="Arial" w:hAnsi="Arial" w:cs="Arial"/>
        </w:rPr>
        <w:t>Λ</w:t>
      </w:r>
      <w:r w:rsidR="00ED7216" w:rsidRPr="002341F6">
        <w:rPr>
          <w:rFonts w:ascii="Arial" w:hAnsi="Arial" w:cs="Arial"/>
        </w:rPr>
        <w:t>αμβάνοντας υπόψη μας τους μεταξύ τους αγώνες βλέπουμε ότι υπάρχει νέα ισοβαθμία αλλά η ομάδα Α λόγω καλύτερου συντελεστή στα σετ κατατάσσεται 1</w:t>
      </w:r>
      <w:r w:rsidR="00ED7216" w:rsidRPr="002341F6">
        <w:rPr>
          <w:rFonts w:ascii="Arial" w:hAnsi="Arial" w:cs="Arial"/>
          <w:vertAlign w:val="superscript"/>
        </w:rPr>
        <w:t>η</w:t>
      </w:r>
      <w:r w:rsidR="00ED7216" w:rsidRPr="002341F6">
        <w:rPr>
          <w:rFonts w:ascii="Arial" w:hAnsi="Arial" w:cs="Arial"/>
        </w:rPr>
        <w:t>. Στη συνέχεια ακολουθούμε εξ αρχής την ίδια διαδικασία μόνο για τις ομάδες Β και Γ λαμβάνοντας υπόψη τις μεταξύ τους αναμετρήσεις χωρίς να υπολογίζουμε την 1</w:t>
      </w:r>
      <w:r w:rsidR="00ED7216" w:rsidRPr="002341F6">
        <w:rPr>
          <w:rFonts w:ascii="Arial" w:hAnsi="Arial" w:cs="Arial"/>
          <w:vertAlign w:val="superscript"/>
        </w:rPr>
        <w:t>η</w:t>
      </w:r>
      <w:r w:rsidR="00ED7216" w:rsidRPr="002341F6">
        <w:rPr>
          <w:rFonts w:ascii="Arial" w:hAnsi="Arial" w:cs="Arial"/>
        </w:rPr>
        <w:t xml:space="preserve"> καταταγείσα ομάδα Α. Μεταξύ των Β και Γ, η ομάδα που υπερτερεί είναι η Γ η οποία και κατατάσσεται 2</w:t>
      </w:r>
      <w:r w:rsidR="00ED7216" w:rsidRPr="002341F6">
        <w:rPr>
          <w:rFonts w:ascii="Arial" w:hAnsi="Arial" w:cs="Arial"/>
          <w:vertAlign w:val="superscript"/>
        </w:rPr>
        <w:t>η</w:t>
      </w:r>
      <w:r w:rsidR="00ED7216" w:rsidRPr="002341F6">
        <w:rPr>
          <w:rFonts w:ascii="Arial" w:hAnsi="Arial" w:cs="Arial"/>
        </w:rPr>
        <w:t xml:space="preserve"> ενώ Β κατατάσσεται 3</w:t>
      </w:r>
      <w:r w:rsidR="00ED7216" w:rsidRPr="002341F6">
        <w:rPr>
          <w:rFonts w:ascii="Arial" w:hAnsi="Arial" w:cs="Arial"/>
          <w:vertAlign w:val="superscript"/>
        </w:rPr>
        <w:t>η</w:t>
      </w:r>
      <w:r w:rsidR="00ED7216" w:rsidRPr="002341F6">
        <w:rPr>
          <w:rFonts w:ascii="Arial" w:hAnsi="Arial" w:cs="Arial"/>
        </w:rPr>
        <w:t xml:space="preserve"> ).</w:t>
      </w:r>
    </w:p>
    <w:p w:rsidR="002B2453" w:rsidRPr="002341F6" w:rsidRDefault="002B2453" w:rsidP="00D00554">
      <w:pPr>
        <w:autoSpaceDE w:val="0"/>
        <w:autoSpaceDN w:val="0"/>
        <w:adjustRightInd w:val="0"/>
        <w:jc w:val="both"/>
        <w:rPr>
          <w:rFonts w:ascii="Arial" w:hAnsi="Arial" w:cs="Arial"/>
        </w:rPr>
      </w:pPr>
    </w:p>
    <w:p w:rsidR="002B2453" w:rsidRPr="002341F6" w:rsidRDefault="002B2453" w:rsidP="00D00554">
      <w:pPr>
        <w:autoSpaceDE w:val="0"/>
        <w:autoSpaceDN w:val="0"/>
        <w:adjustRightInd w:val="0"/>
        <w:jc w:val="both"/>
        <w:rPr>
          <w:rFonts w:ascii="Arial" w:hAnsi="Arial" w:cs="Arial"/>
        </w:rPr>
      </w:pPr>
      <w:r w:rsidRPr="002341F6">
        <w:rPr>
          <w:rFonts w:ascii="Arial" w:hAnsi="Arial" w:cs="Arial"/>
        </w:rPr>
        <w:t>γ)Σε περίπτωση που μετά την εφαρμογή των ανωτέρω, προκύψει και νέα ισοβαθμία, τότε για τον υπολογισμό της θέσης θα λαμβάνονται υπόψη κατά σειρά προτεραιότητας :</w:t>
      </w:r>
    </w:p>
    <w:p w:rsidR="00D00554" w:rsidRPr="002341F6" w:rsidRDefault="00D00554" w:rsidP="00D00554">
      <w:pPr>
        <w:autoSpaceDE w:val="0"/>
        <w:autoSpaceDN w:val="0"/>
        <w:adjustRightInd w:val="0"/>
        <w:jc w:val="both"/>
        <w:rPr>
          <w:rFonts w:ascii="Arial" w:hAnsi="Arial" w:cs="Arial"/>
        </w:rPr>
      </w:pPr>
    </w:p>
    <w:p w:rsidR="00D00554" w:rsidRPr="002341F6" w:rsidRDefault="002B2453" w:rsidP="002B2453">
      <w:pPr>
        <w:autoSpaceDE w:val="0"/>
        <w:autoSpaceDN w:val="0"/>
        <w:adjustRightInd w:val="0"/>
        <w:ind w:firstLine="360"/>
        <w:jc w:val="both"/>
        <w:rPr>
          <w:rFonts w:ascii="Arial" w:hAnsi="Arial" w:cs="Arial"/>
        </w:rPr>
      </w:pPr>
      <w:r w:rsidRPr="002341F6">
        <w:rPr>
          <w:rFonts w:ascii="Arial" w:hAnsi="Arial" w:cs="Arial"/>
        </w:rPr>
        <w:t>1</w:t>
      </w:r>
      <w:r w:rsidR="00D00554" w:rsidRPr="002341F6">
        <w:rPr>
          <w:rFonts w:ascii="Arial" w:hAnsi="Arial" w:cs="Arial"/>
        </w:rPr>
        <w:t>) Ο λόγος του κλάσματος που θα έχει αριθμητή τα κερδισμένα σετ και παρονομαστή τα χαμένα σετ σε όλους τους αγώνες του πρωταθλήματος για την κάθε ομάδα που ισοβαθμεί.</w:t>
      </w:r>
    </w:p>
    <w:p w:rsidR="00D00554" w:rsidRPr="002341F6" w:rsidRDefault="00D00554" w:rsidP="002B2453">
      <w:pPr>
        <w:autoSpaceDE w:val="0"/>
        <w:autoSpaceDN w:val="0"/>
        <w:adjustRightInd w:val="0"/>
        <w:ind w:firstLine="360"/>
        <w:jc w:val="both"/>
        <w:rPr>
          <w:rFonts w:ascii="Arial" w:hAnsi="Arial" w:cs="Arial"/>
          <w:sz w:val="10"/>
          <w:szCs w:val="10"/>
        </w:rPr>
      </w:pPr>
    </w:p>
    <w:p w:rsidR="00D00554" w:rsidRPr="002341F6" w:rsidRDefault="002B2453" w:rsidP="002B2453">
      <w:pPr>
        <w:autoSpaceDE w:val="0"/>
        <w:autoSpaceDN w:val="0"/>
        <w:adjustRightInd w:val="0"/>
        <w:ind w:firstLine="360"/>
        <w:jc w:val="both"/>
        <w:rPr>
          <w:rFonts w:ascii="Arial" w:hAnsi="Arial" w:cs="Arial"/>
        </w:rPr>
      </w:pPr>
      <w:r w:rsidRPr="002341F6">
        <w:rPr>
          <w:rFonts w:ascii="Arial" w:hAnsi="Arial" w:cs="Arial"/>
        </w:rPr>
        <w:t>2</w:t>
      </w:r>
      <w:r w:rsidR="00D00554" w:rsidRPr="002341F6">
        <w:rPr>
          <w:rFonts w:ascii="Arial" w:hAnsi="Arial" w:cs="Arial"/>
        </w:rPr>
        <w:t>) Ο λόγος του κλάσματος που θα έχει αριθμητή τους κερδισμένους πόντους και παρονομαστή τους χαμένους πόντους  σε όλους τους αγώνες του πρωταθλήματος για την κάθε ομάδα που ισοβαθμεί.</w:t>
      </w:r>
    </w:p>
    <w:p w:rsidR="00D00554" w:rsidRPr="002341F6" w:rsidRDefault="00D00554" w:rsidP="002B2453">
      <w:pPr>
        <w:autoSpaceDE w:val="0"/>
        <w:autoSpaceDN w:val="0"/>
        <w:adjustRightInd w:val="0"/>
        <w:ind w:firstLine="360"/>
        <w:jc w:val="both"/>
        <w:rPr>
          <w:rFonts w:ascii="Arial" w:hAnsi="Arial" w:cs="Arial"/>
          <w:sz w:val="10"/>
          <w:szCs w:val="10"/>
        </w:rPr>
      </w:pPr>
    </w:p>
    <w:p w:rsidR="00D00554" w:rsidRPr="00AF73AD" w:rsidRDefault="002B2453" w:rsidP="002B2453">
      <w:pPr>
        <w:autoSpaceDE w:val="0"/>
        <w:autoSpaceDN w:val="0"/>
        <w:adjustRightInd w:val="0"/>
        <w:ind w:firstLine="360"/>
        <w:jc w:val="both"/>
        <w:rPr>
          <w:rFonts w:ascii="Arial" w:hAnsi="Arial" w:cs="Arial"/>
          <w:color w:val="FF0000"/>
        </w:rPr>
      </w:pPr>
      <w:r w:rsidRPr="002341F6">
        <w:rPr>
          <w:rFonts w:ascii="Arial" w:hAnsi="Arial" w:cs="Arial"/>
        </w:rPr>
        <w:lastRenderedPageBreak/>
        <w:t>3</w:t>
      </w:r>
      <w:r w:rsidR="00D00554" w:rsidRPr="002341F6">
        <w:rPr>
          <w:rFonts w:ascii="Arial" w:hAnsi="Arial" w:cs="Arial"/>
        </w:rPr>
        <w:t>) Σε περίπτωση που μετά τα παραπάνω υπάρχει ισοβαθμία, τότε και μόνο σε περίπτωση</w:t>
      </w:r>
      <w:r w:rsidR="006349FC" w:rsidRPr="002341F6">
        <w:rPr>
          <w:rFonts w:ascii="Arial" w:hAnsi="Arial" w:cs="Arial"/>
        </w:rPr>
        <w:t xml:space="preserve"> </w:t>
      </w:r>
      <w:r w:rsidR="00D00554" w:rsidRPr="002341F6">
        <w:rPr>
          <w:rFonts w:ascii="Arial" w:hAnsi="Arial" w:cs="Arial"/>
        </w:rPr>
        <w:t>που η βαθμολογική κατάταξη των ομάδων καθορίζει άνοδο ή υποβιβασμό ή πρόκριση σε επόμενη φάση του πρωταθλήματος, θα διεξάγεται ένας αγώνας κατάταξης</w:t>
      </w:r>
      <w:r w:rsidR="00D00554" w:rsidRPr="00AF73AD">
        <w:rPr>
          <w:rFonts w:ascii="Arial" w:hAnsi="Arial" w:cs="Arial"/>
          <w:color w:val="FF0000"/>
        </w:rPr>
        <w:t>.</w:t>
      </w:r>
    </w:p>
    <w:p w:rsidR="00F66835" w:rsidRPr="00D00554" w:rsidRDefault="00F66835" w:rsidP="00150F33">
      <w:pPr>
        <w:jc w:val="both"/>
        <w:rPr>
          <w:rFonts w:ascii="Arial" w:hAnsi="Arial"/>
        </w:rPr>
      </w:pPr>
    </w:p>
    <w:p w:rsidR="00DE72F1" w:rsidRPr="00D00554" w:rsidRDefault="00DE72F1" w:rsidP="00150F33">
      <w:pPr>
        <w:jc w:val="both"/>
        <w:rPr>
          <w:rFonts w:ascii="Arial" w:hAnsi="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150F33">
        <w:tc>
          <w:tcPr>
            <w:tcW w:w="9828" w:type="dxa"/>
            <w:shd w:val="clear" w:color="auto" w:fill="C0C0C0"/>
          </w:tcPr>
          <w:p w:rsidR="00150F33" w:rsidRPr="00083960" w:rsidRDefault="00717997" w:rsidP="00B57005">
            <w:pPr>
              <w:jc w:val="center"/>
              <w:rPr>
                <w:rFonts w:ascii="Arial" w:hAnsi="Arial"/>
                <w:b/>
                <w:sz w:val="36"/>
              </w:rPr>
            </w:pPr>
            <w:r w:rsidRPr="00083960">
              <w:rPr>
                <w:rFonts w:ascii="Arial" w:hAnsi="Arial"/>
                <w:b/>
                <w:sz w:val="36"/>
              </w:rPr>
              <w:t>ΑΡΘΡΟ  1</w:t>
            </w:r>
            <w:r w:rsidR="00093210">
              <w:rPr>
                <w:rFonts w:ascii="Arial" w:hAnsi="Arial"/>
                <w:b/>
                <w:sz w:val="36"/>
              </w:rPr>
              <w:t>1</w:t>
            </w:r>
            <w:r w:rsidR="00150F33" w:rsidRPr="00083960">
              <w:rPr>
                <w:rFonts w:ascii="Arial" w:hAnsi="Arial"/>
                <w:b/>
                <w:sz w:val="36"/>
                <w:vertAlign w:val="superscript"/>
              </w:rPr>
              <w:t>Ο</w:t>
            </w:r>
            <w:r w:rsidR="00150F33" w:rsidRPr="00083960">
              <w:rPr>
                <w:rFonts w:ascii="Arial" w:hAnsi="Arial"/>
                <w:b/>
                <w:sz w:val="36"/>
              </w:rPr>
              <w:t xml:space="preserve"> : ΕΝΣΤΑΣΕΙΣ – ΕΦΕΣΕΙΣ</w:t>
            </w:r>
          </w:p>
        </w:tc>
      </w:tr>
    </w:tbl>
    <w:p w:rsidR="009457C4" w:rsidRDefault="009457C4" w:rsidP="00150F33">
      <w:pPr>
        <w:jc w:val="both"/>
        <w:rPr>
          <w:rFonts w:ascii="Arial" w:hAnsi="Arial"/>
          <w:sz w:val="28"/>
          <w:szCs w:val="28"/>
        </w:rPr>
      </w:pPr>
    </w:p>
    <w:p w:rsidR="00150F33" w:rsidRPr="003E56F7" w:rsidRDefault="00150F33" w:rsidP="00150F33">
      <w:pPr>
        <w:jc w:val="both"/>
        <w:rPr>
          <w:rFonts w:ascii="Arial" w:hAnsi="Arial"/>
        </w:rPr>
      </w:pPr>
      <w:r>
        <w:rPr>
          <w:rFonts w:ascii="Arial" w:hAnsi="Arial"/>
        </w:rPr>
        <w:tab/>
      </w:r>
      <w:r w:rsidRPr="003E56F7">
        <w:rPr>
          <w:rFonts w:ascii="Arial" w:hAnsi="Arial"/>
        </w:rPr>
        <w:t>Ο τρόπος υποβολής και επίλυσης των ενστάσεων και εφέσεων καθορίζεται από τα σχετικά άρθρα 25,</w:t>
      </w:r>
      <w:r w:rsidR="00401578">
        <w:rPr>
          <w:rFonts w:ascii="Arial" w:hAnsi="Arial"/>
        </w:rPr>
        <w:t xml:space="preserve"> </w:t>
      </w:r>
      <w:r w:rsidRPr="003E56F7">
        <w:rPr>
          <w:rFonts w:ascii="Arial" w:hAnsi="Arial"/>
        </w:rPr>
        <w:t>26 του Κεφ. ΣΤ΄ του Γενικού Κανονισμού της ΕΟΠΕ.</w:t>
      </w:r>
    </w:p>
    <w:p w:rsidR="00150F33" w:rsidRDefault="00150F33" w:rsidP="00401578">
      <w:pPr>
        <w:ind w:firstLine="720"/>
        <w:jc w:val="both"/>
        <w:rPr>
          <w:rFonts w:ascii="Arial" w:hAnsi="Arial"/>
        </w:rPr>
      </w:pPr>
      <w:r>
        <w:rPr>
          <w:rFonts w:ascii="Arial" w:hAnsi="Arial"/>
        </w:rPr>
        <w:t>Για τις ενσ</w:t>
      </w:r>
      <w:r w:rsidR="009438A8">
        <w:rPr>
          <w:rFonts w:ascii="Arial" w:hAnsi="Arial"/>
        </w:rPr>
        <w:t>τάσεις ορίζεται παράβολο εκατό (100</w:t>
      </w:r>
      <w:r>
        <w:rPr>
          <w:rFonts w:ascii="Arial" w:hAnsi="Arial"/>
        </w:rPr>
        <w:t>) Ευρώ το οποίο σε περίπτωση απόρριψης παραμένει στην Ένωση.</w:t>
      </w:r>
    </w:p>
    <w:p w:rsidR="00884064" w:rsidRDefault="00150F33" w:rsidP="00150F33">
      <w:pPr>
        <w:jc w:val="both"/>
        <w:rPr>
          <w:rFonts w:ascii="Arial" w:hAnsi="Arial"/>
        </w:rPr>
      </w:pPr>
      <w:r>
        <w:rPr>
          <w:rFonts w:ascii="Arial" w:hAnsi="Arial"/>
        </w:rPr>
        <w:tab/>
        <w:t>Οι αποφάσεις για τις ενστάσεις γίνονται γνωστές στα σωματεία που ενδιαφέρονται εγγράφως.</w:t>
      </w:r>
    </w:p>
    <w:p w:rsidR="00150F33" w:rsidRDefault="00884064" w:rsidP="00150F33">
      <w:pPr>
        <w:jc w:val="both"/>
        <w:rPr>
          <w:rFonts w:ascii="Arial" w:hAnsi="Arial"/>
        </w:rPr>
      </w:pPr>
      <w:r>
        <w:rPr>
          <w:rFonts w:ascii="Arial" w:hAnsi="Arial"/>
        </w:rPr>
        <w:t xml:space="preserve">         </w:t>
      </w:r>
      <w:r w:rsidR="00150F33">
        <w:rPr>
          <w:rFonts w:ascii="Arial" w:hAnsi="Arial"/>
        </w:rPr>
        <w:t xml:space="preserve">Το παράβολο πρέπει να καταβάλλεται μέσα σε τρεις (3) </w:t>
      </w:r>
      <w:r w:rsidR="00E0405D">
        <w:rPr>
          <w:rFonts w:ascii="Arial" w:hAnsi="Arial"/>
        </w:rPr>
        <w:t xml:space="preserve">εργάσιμες </w:t>
      </w:r>
      <w:r w:rsidR="00150F33">
        <w:rPr>
          <w:rFonts w:ascii="Arial" w:hAnsi="Arial"/>
        </w:rPr>
        <w:t>ημέρες, από την ημέρα που έχει διεξαχθεί ο αγώνας και συγχρόνως το ενδιαφερόμενο σωματείο να καταθέσει γραπτά, με έγγραφο που υπογράφεται νόμιμα, τις απόψεις του μέσα σε αποκλειστική προθεσμία τριών (3)</w:t>
      </w:r>
      <w:r w:rsidR="00E0405D">
        <w:rPr>
          <w:rFonts w:ascii="Arial" w:hAnsi="Arial"/>
        </w:rPr>
        <w:t xml:space="preserve"> εργασίμων </w:t>
      </w:r>
      <w:r w:rsidR="00150F33">
        <w:rPr>
          <w:rFonts w:ascii="Arial" w:hAnsi="Arial"/>
        </w:rPr>
        <w:t xml:space="preserve"> ημερών.</w:t>
      </w:r>
      <w:r w:rsidR="00FD18A0">
        <w:rPr>
          <w:rFonts w:ascii="Arial" w:hAnsi="Arial"/>
        </w:rPr>
        <w:t xml:space="preserve"> Εάν η ένσταση δεν υποστηριχθεί γραπτώς (όπως αν</w:t>
      </w:r>
      <w:r w:rsidR="008515E7">
        <w:rPr>
          <w:rFonts w:ascii="Arial" w:hAnsi="Arial"/>
        </w:rPr>
        <w:t>α</w:t>
      </w:r>
      <w:r w:rsidR="00FD18A0">
        <w:rPr>
          <w:rFonts w:ascii="Arial" w:hAnsi="Arial"/>
        </w:rPr>
        <w:t>φέρεται π</w:t>
      </w:r>
      <w:r w:rsidR="008515E7">
        <w:rPr>
          <w:rFonts w:ascii="Arial" w:hAnsi="Arial"/>
        </w:rPr>
        <w:t>α</w:t>
      </w:r>
      <w:r w:rsidR="00FD18A0">
        <w:rPr>
          <w:rFonts w:ascii="Arial" w:hAnsi="Arial"/>
        </w:rPr>
        <w:t xml:space="preserve">ραπάνω) δεν θα εκδικάζεται. </w:t>
      </w:r>
    </w:p>
    <w:p w:rsidR="00150F33" w:rsidRDefault="00150F33" w:rsidP="00150F33">
      <w:pPr>
        <w:jc w:val="both"/>
        <w:rPr>
          <w:rFonts w:ascii="Arial" w:hAnsi="Arial"/>
        </w:rPr>
      </w:pPr>
      <w:r>
        <w:rPr>
          <w:rFonts w:ascii="Arial" w:hAnsi="Arial"/>
        </w:rPr>
        <w:tab/>
        <w:t>Οι ενστάσεις στα φύλλα αγώνων υποβάλλονται απ</w:t>
      </w:r>
      <w:r w:rsidR="009438A8">
        <w:rPr>
          <w:rFonts w:ascii="Arial" w:hAnsi="Arial"/>
        </w:rPr>
        <w:t>οκλειστικά μόνον από τον αθλητή/</w:t>
      </w:r>
      <w:r>
        <w:rPr>
          <w:rFonts w:ascii="Arial" w:hAnsi="Arial"/>
        </w:rPr>
        <w:t>ρια – αρχηγό της ομάδας που κάνει την ένσταση.</w:t>
      </w:r>
    </w:p>
    <w:p w:rsidR="00E0405D" w:rsidRDefault="00E0405D" w:rsidP="00E0405D">
      <w:pPr>
        <w:jc w:val="both"/>
        <w:rPr>
          <w:rFonts w:ascii="Arial" w:hAnsi="Arial"/>
        </w:rPr>
      </w:pPr>
      <w:r>
        <w:rPr>
          <w:rFonts w:ascii="Arial" w:hAnsi="Arial"/>
        </w:rPr>
        <w:t xml:space="preserve">          </w:t>
      </w:r>
      <w:r w:rsidRPr="00E0405D">
        <w:rPr>
          <w:rFonts w:ascii="Arial" w:hAnsi="Arial"/>
        </w:rPr>
        <w:t>Σε περίπτωση άρνησης του Διαιτητή να</w:t>
      </w:r>
      <w:r>
        <w:rPr>
          <w:rFonts w:ascii="Arial" w:hAnsi="Arial"/>
        </w:rPr>
        <w:t xml:space="preserve"> </w:t>
      </w:r>
      <w:r w:rsidRPr="00E0405D">
        <w:rPr>
          <w:rFonts w:ascii="Arial" w:hAnsi="Arial"/>
        </w:rPr>
        <w:t>καταγράψει την ένσταση στο φύλλο αγώνος, η υπογραφή του φύλλου αγώνος</w:t>
      </w:r>
      <w:r>
        <w:rPr>
          <w:rFonts w:ascii="Arial" w:hAnsi="Arial"/>
        </w:rPr>
        <w:t xml:space="preserve"> </w:t>
      </w:r>
      <w:r w:rsidRPr="00E0405D">
        <w:rPr>
          <w:rFonts w:ascii="Arial" w:hAnsi="Arial"/>
        </w:rPr>
        <w:t>από τον αρχηγό της ομάδας με επιφύλαξη, θα δύναται να θεωρηθεί ως ένσταση</w:t>
      </w:r>
      <w:r>
        <w:rPr>
          <w:rFonts w:ascii="Arial" w:hAnsi="Arial"/>
        </w:rPr>
        <w:t xml:space="preserve"> </w:t>
      </w:r>
      <w:r w:rsidRPr="00E0405D">
        <w:rPr>
          <w:rFonts w:ascii="Arial" w:hAnsi="Arial"/>
        </w:rPr>
        <w:t>εφόσον υποστηριχθεί εμπρόθεσμα και τηρηθούν και οι λοιπές προϋποθέσεις</w:t>
      </w:r>
      <w:r>
        <w:rPr>
          <w:rFonts w:ascii="Arial" w:hAnsi="Arial"/>
        </w:rPr>
        <w:t xml:space="preserve"> </w:t>
      </w:r>
      <w:r w:rsidRPr="00E0405D">
        <w:rPr>
          <w:rFonts w:ascii="Arial" w:hAnsi="Arial"/>
        </w:rPr>
        <w:t>που προβλέπει το παρόν άρθρο.</w:t>
      </w:r>
    </w:p>
    <w:p w:rsidR="00BC63EA" w:rsidRDefault="0006070A" w:rsidP="00150F33">
      <w:pPr>
        <w:jc w:val="both"/>
        <w:rPr>
          <w:rFonts w:ascii="Arial" w:hAnsi="Arial"/>
        </w:rPr>
      </w:pPr>
      <w:r>
        <w:rPr>
          <w:rFonts w:ascii="Arial" w:hAnsi="Arial"/>
        </w:rPr>
        <w:t xml:space="preserve">           </w:t>
      </w:r>
      <w:r w:rsidR="00150F33">
        <w:rPr>
          <w:rFonts w:ascii="Arial" w:hAnsi="Arial"/>
        </w:rPr>
        <w:t>Η άσκηση ενστάσεως ή εφέσεως δεν επηρεάζει την πρόοδο του πρωταθλήματος.</w:t>
      </w:r>
    </w:p>
    <w:p w:rsidR="00014BB0" w:rsidRDefault="00471026" w:rsidP="00014BB0">
      <w:pPr>
        <w:ind w:firstLine="720"/>
        <w:jc w:val="both"/>
        <w:rPr>
          <w:rFonts w:ascii="Arial" w:hAnsi="Arial"/>
        </w:rPr>
      </w:pPr>
      <w:r>
        <w:rPr>
          <w:rFonts w:ascii="Arial" w:hAnsi="Arial"/>
        </w:rPr>
        <w:t xml:space="preserve">Σε περίπτωση που κατόπιν </w:t>
      </w:r>
      <w:r w:rsidR="00014BB0">
        <w:rPr>
          <w:rFonts w:ascii="Arial" w:hAnsi="Arial"/>
        </w:rPr>
        <w:t>απόφασης</w:t>
      </w:r>
      <w:r>
        <w:rPr>
          <w:rFonts w:ascii="Arial" w:hAnsi="Arial"/>
        </w:rPr>
        <w:t xml:space="preserve"> του αρμόδιου πειθαρχικού οργάνου, σωματείο έχει τιμωρηθεί με την ποινή διεξαγωγής </w:t>
      </w:r>
      <w:r w:rsidR="00014BB0">
        <w:rPr>
          <w:rFonts w:ascii="Arial" w:hAnsi="Arial"/>
        </w:rPr>
        <w:t>αγώνων</w:t>
      </w:r>
      <w:r>
        <w:rPr>
          <w:rFonts w:ascii="Arial" w:hAnsi="Arial"/>
        </w:rPr>
        <w:t xml:space="preserve"> κεκλεισμένων των θυρών, τότε δικαίωμα εισόδου </w:t>
      </w:r>
      <w:r w:rsidR="00014BB0">
        <w:rPr>
          <w:rFonts w:ascii="Arial" w:hAnsi="Arial"/>
        </w:rPr>
        <w:t xml:space="preserve">έχουν όσοι αναγράφονται σε σχετική απόφαση του Δ.Σ. της ΕΣΠΕΜ. </w:t>
      </w:r>
    </w:p>
    <w:p w:rsidR="00471026" w:rsidRDefault="00014BB0" w:rsidP="00014BB0">
      <w:pPr>
        <w:ind w:firstLine="720"/>
        <w:jc w:val="both"/>
        <w:rPr>
          <w:rFonts w:ascii="Arial" w:hAnsi="Arial"/>
        </w:rPr>
      </w:pPr>
      <w:r>
        <w:rPr>
          <w:rFonts w:ascii="Arial" w:hAnsi="Arial"/>
        </w:rPr>
        <w:t xml:space="preserve">Οι αποφάσεις που αφορούν αποκλεισμό έδρας των σωματείων εκτελούνται την επόμενη, από την έκδοσή τους, αγωνιστική ημέρα κατά την  οποία το σωματείο είναι γηπεδούχο, εκτός εάν μεταξύ της έκδοσης της απόφασης και της τέλεσης του αγώνα μεσολαβεί χρονικό διάστημα μικρότερο από πέντε (5) ημέρες, οπότε η απόφαση εκτελείται την μεθεπόμενη αγωνιστική. </w:t>
      </w:r>
    </w:p>
    <w:p w:rsidR="00E92F14" w:rsidRDefault="00E92F14" w:rsidP="00014BB0">
      <w:pPr>
        <w:ind w:firstLine="720"/>
        <w:jc w:val="both"/>
        <w:rPr>
          <w:rFonts w:ascii="Arial" w:hAnsi="Arial"/>
        </w:rPr>
      </w:pPr>
    </w:p>
    <w:p w:rsidR="000740CF" w:rsidRPr="000740CF" w:rsidRDefault="000740CF" w:rsidP="00014BB0">
      <w:pPr>
        <w:ind w:firstLine="720"/>
        <w:jc w:val="both"/>
        <w:rPr>
          <w:rFonts w:ascii="Arial" w:hAnsi="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150F33">
        <w:tc>
          <w:tcPr>
            <w:tcW w:w="9828" w:type="dxa"/>
            <w:shd w:val="clear" w:color="auto" w:fill="C0C0C0"/>
          </w:tcPr>
          <w:p w:rsidR="00150F33" w:rsidRPr="00083960" w:rsidRDefault="00717997" w:rsidP="00B57005">
            <w:pPr>
              <w:jc w:val="center"/>
              <w:rPr>
                <w:rFonts w:ascii="Arial" w:hAnsi="Arial"/>
                <w:b/>
                <w:sz w:val="36"/>
              </w:rPr>
            </w:pPr>
            <w:r w:rsidRPr="00083960">
              <w:rPr>
                <w:rFonts w:ascii="Arial" w:hAnsi="Arial"/>
                <w:b/>
                <w:sz w:val="36"/>
              </w:rPr>
              <w:t>ΑΡΘΡΟ  1</w:t>
            </w:r>
            <w:r w:rsidR="00093210">
              <w:rPr>
                <w:rFonts w:ascii="Arial" w:hAnsi="Arial"/>
                <w:b/>
                <w:sz w:val="36"/>
              </w:rPr>
              <w:t>2</w:t>
            </w:r>
            <w:r w:rsidR="00150F33" w:rsidRPr="00083960">
              <w:rPr>
                <w:rFonts w:ascii="Arial" w:hAnsi="Arial"/>
                <w:b/>
                <w:sz w:val="36"/>
                <w:vertAlign w:val="superscript"/>
              </w:rPr>
              <w:t>Ο</w:t>
            </w:r>
            <w:r w:rsidR="00150F33" w:rsidRPr="00083960">
              <w:rPr>
                <w:rFonts w:ascii="Arial" w:hAnsi="Arial"/>
                <w:b/>
                <w:sz w:val="36"/>
              </w:rPr>
              <w:t xml:space="preserve"> :  ΟΙΚΟΝΟΜΙΚΟΙ ΟΡΟΙ</w:t>
            </w:r>
          </w:p>
        </w:tc>
      </w:tr>
    </w:tbl>
    <w:p w:rsidR="000C6CF6" w:rsidRDefault="000C6CF6" w:rsidP="00150F33">
      <w:pPr>
        <w:jc w:val="both"/>
        <w:rPr>
          <w:rFonts w:ascii="Arial" w:hAnsi="Arial"/>
        </w:rPr>
      </w:pPr>
    </w:p>
    <w:p w:rsidR="00690F2D" w:rsidRDefault="00690F2D" w:rsidP="00150F33">
      <w:pPr>
        <w:jc w:val="both"/>
        <w:rPr>
          <w:rFonts w:ascii="Arial" w:hAnsi="Arial"/>
        </w:rPr>
      </w:pPr>
      <w:r>
        <w:rPr>
          <w:rFonts w:ascii="Arial" w:hAnsi="Arial"/>
        </w:rPr>
        <w:t>Σύμφωνα με το άρθρο 27 παρ. 1 του Γενικού Κανονισμού Οργάνωσης και Διεξαγωγής Πρωταθλημάτων</w:t>
      </w:r>
      <w:r w:rsidR="003B1A1D">
        <w:rPr>
          <w:rFonts w:ascii="Arial" w:hAnsi="Arial"/>
        </w:rPr>
        <w:t xml:space="preserve"> </w:t>
      </w:r>
      <w:r>
        <w:rPr>
          <w:rFonts w:ascii="Arial" w:hAnsi="Arial"/>
        </w:rPr>
        <w:t xml:space="preserve"> οι δαπάνες για τις μετακινήσεις των ομάδων, επιβαρύνουν τα σωματεία.</w:t>
      </w:r>
    </w:p>
    <w:p w:rsidR="00916078" w:rsidRPr="00AD7357" w:rsidRDefault="00150F33" w:rsidP="00150F33">
      <w:pPr>
        <w:jc w:val="both"/>
        <w:rPr>
          <w:rFonts w:ascii="Arial" w:hAnsi="Arial"/>
        </w:rPr>
      </w:pPr>
      <w:r>
        <w:rPr>
          <w:rFonts w:ascii="Arial" w:hAnsi="Arial"/>
        </w:rPr>
        <w:t xml:space="preserve">Η οικονομική διαχείριση των αγώνων ανατίθεται στα σωματεία. </w:t>
      </w:r>
    </w:p>
    <w:p w:rsidR="00916078" w:rsidRDefault="00916078" w:rsidP="00150F33">
      <w:pPr>
        <w:jc w:val="both"/>
        <w:rPr>
          <w:rFonts w:ascii="Arial" w:hAnsi="Arial"/>
        </w:rPr>
      </w:pPr>
    </w:p>
    <w:p w:rsidR="00916078" w:rsidRPr="009653A3" w:rsidRDefault="00916078" w:rsidP="00150F33">
      <w:pPr>
        <w:jc w:val="both"/>
        <w:rPr>
          <w:rFonts w:ascii="Arial" w:hAnsi="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150F33">
        <w:trPr>
          <w:trHeight w:val="440"/>
        </w:trPr>
        <w:tc>
          <w:tcPr>
            <w:tcW w:w="9828" w:type="dxa"/>
            <w:shd w:val="clear" w:color="auto" w:fill="C0C0C0"/>
          </w:tcPr>
          <w:p w:rsidR="00150F33" w:rsidRPr="00083960" w:rsidRDefault="00717997" w:rsidP="00B57005">
            <w:pPr>
              <w:jc w:val="center"/>
              <w:rPr>
                <w:rFonts w:ascii="Arial" w:hAnsi="Arial"/>
                <w:b/>
                <w:sz w:val="36"/>
              </w:rPr>
            </w:pPr>
            <w:r w:rsidRPr="00083960">
              <w:rPr>
                <w:rFonts w:ascii="Arial" w:hAnsi="Arial"/>
                <w:b/>
                <w:sz w:val="36"/>
              </w:rPr>
              <w:t>ΑΡΘΡΟ  1</w:t>
            </w:r>
            <w:r w:rsidR="00093210">
              <w:rPr>
                <w:rFonts w:ascii="Arial" w:hAnsi="Arial"/>
                <w:b/>
                <w:sz w:val="36"/>
              </w:rPr>
              <w:t>3</w:t>
            </w:r>
            <w:r w:rsidR="00150F33" w:rsidRPr="00083960">
              <w:rPr>
                <w:rFonts w:ascii="Arial" w:hAnsi="Arial"/>
                <w:b/>
                <w:sz w:val="36"/>
                <w:vertAlign w:val="superscript"/>
              </w:rPr>
              <w:t>Ο</w:t>
            </w:r>
            <w:r w:rsidR="00150F33" w:rsidRPr="00083960">
              <w:rPr>
                <w:rFonts w:ascii="Arial" w:hAnsi="Arial"/>
                <w:b/>
                <w:sz w:val="36"/>
              </w:rPr>
              <w:t xml:space="preserve"> :  ΔΙΑΙΤΗΤΕΣ</w:t>
            </w:r>
          </w:p>
        </w:tc>
      </w:tr>
    </w:tbl>
    <w:p w:rsidR="000740CF" w:rsidRDefault="00150F33" w:rsidP="00150F33">
      <w:pPr>
        <w:pStyle w:val="20"/>
        <w:rPr>
          <w:rFonts w:ascii="Arial" w:hAnsi="Arial"/>
        </w:rPr>
      </w:pPr>
      <w:r>
        <w:rPr>
          <w:rFonts w:ascii="Arial" w:hAnsi="Arial"/>
        </w:rPr>
        <w:t xml:space="preserve">           </w:t>
      </w:r>
    </w:p>
    <w:p w:rsidR="00150F33" w:rsidRDefault="00150F33" w:rsidP="004B2ABA">
      <w:pPr>
        <w:pStyle w:val="20"/>
        <w:ind w:firstLine="540"/>
        <w:rPr>
          <w:rFonts w:ascii="Arial" w:hAnsi="Arial"/>
        </w:rPr>
      </w:pPr>
      <w:r w:rsidRPr="004B2ABA">
        <w:rPr>
          <w:rFonts w:ascii="Arial" w:hAnsi="Arial"/>
        </w:rPr>
        <w:t>Οι διαιτητές των αγώνων των πρωταθλημάτων ορίζονται από την ΕΔ της  Ένωσης.</w:t>
      </w:r>
    </w:p>
    <w:p w:rsidR="00D64B6E" w:rsidRPr="000608E5" w:rsidRDefault="00D124B5" w:rsidP="00150F33">
      <w:pPr>
        <w:pStyle w:val="20"/>
        <w:numPr>
          <w:ilvl w:val="0"/>
          <w:numId w:val="45"/>
        </w:numPr>
        <w:rPr>
          <w:rFonts w:ascii="Arial" w:hAnsi="Arial"/>
        </w:rPr>
      </w:pPr>
      <w:r w:rsidRPr="000608E5">
        <w:rPr>
          <w:rFonts w:ascii="Arial" w:hAnsi="Arial"/>
        </w:rPr>
        <w:t>Η αποζημίωση των διαιτητών</w:t>
      </w:r>
      <w:r w:rsidR="00D64B6E" w:rsidRPr="000608E5">
        <w:rPr>
          <w:rFonts w:ascii="Arial" w:hAnsi="Arial"/>
        </w:rPr>
        <w:t>, τα έξοδα μετακίνησης ανά χιλιόμετρο και η ημεραργία, καθορίζονται</w:t>
      </w:r>
      <w:r w:rsidRPr="000608E5">
        <w:rPr>
          <w:rFonts w:ascii="Arial" w:hAnsi="Arial"/>
        </w:rPr>
        <w:t xml:space="preserve"> από την ΕΟΠΕ και</w:t>
      </w:r>
      <w:r w:rsidR="00D64B6E" w:rsidRPr="000608E5">
        <w:rPr>
          <w:rFonts w:ascii="Arial" w:hAnsi="Arial"/>
        </w:rPr>
        <w:t xml:space="preserve"> γνωστοποιούνται</w:t>
      </w:r>
      <w:r w:rsidRPr="000608E5">
        <w:rPr>
          <w:rFonts w:ascii="Arial" w:hAnsi="Arial"/>
        </w:rPr>
        <w:t xml:space="preserve"> στην Ένωση. Η καταβολή αυτών γίνεται πριν από τον αγώνα. </w:t>
      </w:r>
    </w:p>
    <w:p w:rsidR="00916078" w:rsidRPr="000608E5" w:rsidRDefault="00916078" w:rsidP="00916078">
      <w:pPr>
        <w:pStyle w:val="20"/>
        <w:numPr>
          <w:ilvl w:val="0"/>
          <w:numId w:val="45"/>
        </w:numPr>
        <w:rPr>
          <w:rFonts w:ascii="Arial" w:hAnsi="Arial"/>
        </w:rPr>
      </w:pPr>
      <w:r w:rsidRPr="000608E5">
        <w:rPr>
          <w:rFonts w:ascii="Arial" w:hAnsi="Arial"/>
        </w:rPr>
        <w:t xml:space="preserve">Η αποζημίωση των διαιτητών καταβάλλεται από το γηπεδούχο σωματείο, ενώ η μετακίνηση και η ημεραργία (όπου υπάρχει) καταβάλλεται </w:t>
      </w:r>
      <w:proofErr w:type="spellStart"/>
      <w:r w:rsidRPr="000608E5">
        <w:rPr>
          <w:rFonts w:ascii="Arial" w:hAnsi="Arial"/>
        </w:rPr>
        <w:t>εξ΄</w:t>
      </w:r>
      <w:proofErr w:type="spellEnd"/>
      <w:r w:rsidRPr="000608E5">
        <w:rPr>
          <w:rFonts w:ascii="Arial" w:hAnsi="Arial"/>
        </w:rPr>
        <w:t xml:space="preserve"> ημισείας  από τα διαγωνιζόμενα σωματεία.  </w:t>
      </w:r>
    </w:p>
    <w:p w:rsidR="000608E5" w:rsidRDefault="00D124B5" w:rsidP="00150F33">
      <w:pPr>
        <w:pStyle w:val="20"/>
        <w:numPr>
          <w:ilvl w:val="0"/>
          <w:numId w:val="45"/>
        </w:numPr>
        <w:rPr>
          <w:rFonts w:ascii="Arial" w:hAnsi="Arial"/>
        </w:rPr>
      </w:pPr>
      <w:r w:rsidRPr="000608E5">
        <w:rPr>
          <w:rFonts w:ascii="Arial" w:hAnsi="Arial"/>
        </w:rPr>
        <w:t xml:space="preserve">Σε </w:t>
      </w:r>
      <w:r w:rsidR="00D64B6E" w:rsidRPr="000608E5">
        <w:rPr>
          <w:rFonts w:ascii="Arial" w:hAnsi="Arial"/>
        </w:rPr>
        <w:t>περίπτωση</w:t>
      </w:r>
      <w:r w:rsidR="00916078" w:rsidRPr="000608E5">
        <w:rPr>
          <w:rFonts w:ascii="Arial" w:hAnsi="Arial"/>
        </w:rPr>
        <w:t xml:space="preserve"> που κάποιο σωματείο δεν καταβάλει στους παράγοντες του αγώνα  τα έξοδα που του αναλογούν</w:t>
      </w:r>
      <w:r w:rsidR="00D64B6E" w:rsidRPr="000608E5">
        <w:rPr>
          <w:rFonts w:ascii="Arial" w:hAnsi="Arial"/>
        </w:rPr>
        <w:t>, ο αγώνας δεν θα</w:t>
      </w:r>
      <w:r w:rsidR="00916078" w:rsidRPr="000608E5">
        <w:rPr>
          <w:rFonts w:ascii="Arial" w:hAnsi="Arial"/>
        </w:rPr>
        <w:t xml:space="preserve"> διεξάγεται και η</w:t>
      </w:r>
      <w:r w:rsidR="00D64B6E" w:rsidRPr="000608E5">
        <w:rPr>
          <w:rFonts w:ascii="Arial" w:hAnsi="Arial"/>
        </w:rPr>
        <w:t xml:space="preserve"> ομάδα </w:t>
      </w:r>
      <w:r w:rsidR="00916078" w:rsidRPr="000608E5">
        <w:rPr>
          <w:rFonts w:ascii="Arial" w:hAnsi="Arial"/>
        </w:rPr>
        <w:t xml:space="preserve">που δεν καταβάλλει τα παραπάνω έξοδα, </w:t>
      </w:r>
      <w:r w:rsidR="00D64B6E" w:rsidRPr="000608E5">
        <w:rPr>
          <w:rFonts w:ascii="Arial" w:hAnsi="Arial"/>
        </w:rPr>
        <w:t xml:space="preserve">θα χάνει τον αγώνα με 3-0 σετ και 75-0 πόντους. Σε περίπτωση που αυτό επαναληφθεί πάνω από τρείς (3) φορές τότε από τον </w:t>
      </w:r>
      <w:r w:rsidR="00D64B6E" w:rsidRPr="000608E5">
        <w:rPr>
          <w:rFonts w:ascii="Arial" w:hAnsi="Arial"/>
        </w:rPr>
        <w:lastRenderedPageBreak/>
        <w:t xml:space="preserve">επόμενο αγώνα η ομάδα </w:t>
      </w:r>
      <w:r w:rsidR="00916078" w:rsidRPr="000608E5">
        <w:rPr>
          <w:rFonts w:ascii="Arial" w:hAnsi="Arial"/>
        </w:rPr>
        <w:t xml:space="preserve">που δεν καταβάλει τα αναλογούντα έξοδα, είτε γηπεδούχος είτε φιλοξενούμενη, </w:t>
      </w:r>
      <w:r w:rsidR="00D64B6E" w:rsidRPr="000608E5">
        <w:rPr>
          <w:rFonts w:ascii="Arial" w:hAnsi="Arial"/>
        </w:rPr>
        <w:t xml:space="preserve">θα μηδενίζεται, υπό την έννοια της μη παρουσίας στο γήπεδο (άρθρο 22 </w:t>
      </w:r>
      <w:proofErr w:type="spellStart"/>
      <w:r w:rsidR="00D64B6E" w:rsidRPr="000608E5">
        <w:rPr>
          <w:rFonts w:ascii="Arial" w:hAnsi="Arial"/>
        </w:rPr>
        <w:t>περ</w:t>
      </w:r>
      <w:proofErr w:type="spellEnd"/>
      <w:r w:rsidR="00D64B6E" w:rsidRPr="000608E5">
        <w:rPr>
          <w:rFonts w:ascii="Arial" w:hAnsi="Arial"/>
        </w:rPr>
        <w:t xml:space="preserve">. α. του Γενικού Κανονισμού Οργάνωσης και Διεξαγωγής Πρωταθλημάτων με όλες τις εντεύθεν προβλεπόμενες βαθμολογικές συνέπειες.) </w:t>
      </w:r>
    </w:p>
    <w:p w:rsidR="00D64B6E" w:rsidRPr="000608E5" w:rsidRDefault="00D64B6E" w:rsidP="000608E5">
      <w:pPr>
        <w:pStyle w:val="20"/>
        <w:ind w:left="720"/>
        <w:rPr>
          <w:rFonts w:ascii="Arial" w:hAnsi="Arial"/>
        </w:rPr>
      </w:pPr>
      <w:r w:rsidRPr="000608E5">
        <w:rPr>
          <w:rFonts w:ascii="Arial" w:hAnsi="Arial"/>
        </w:rPr>
        <w:t xml:space="preserve"> </w:t>
      </w:r>
      <w:r w:rsidR="00D124B5" w:rsidRPr="000608E5">
        <w:rPr>
          <w:rFonts w:ascii="Arial" w:hAnsi="Arial"/>
        </w:rPr>
        <w:t xml:space="preserve"> </w:t>
      </w:r>
    </w:p>
    <w:p w:rsidR="00D124B5" w:rsidRPr="00D124B5" w:rsidRDefault="00D124B5" w:rsidP="00150F33">
      <w:pPr>
        <w:pStyle w:val="20"/>
        <w:rPr>
          <w:rFonts w:ascii="Arial" w:hAnsi="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150F33">
        <w:trPr>
          <w:trHeight w:val="360"/>
        </w:trPr>
        <w:tc>
          <w:tcPr>
            <w:tcW w:w="9828" w:type="dxa"/>
            <w:shd w:val="clear" w:color="auto" w:fill="C0C0C0"/>
          </w:tcPr>
          <w:p w:rsidR="00150F33" w:rsidRPr="00083960" w:rsidRDefault="00717997" w:rsidP="00B57005">
            <w:pPr>
              <w:jc w:val="center"/>
              <w:rPr>
                <w:rFonts w:ascii="Arial" w:hAnsi="Arial"/>
                <w:b/>
                <w:sz w:val="36"/>
              </w:rPr>
            </w:pPr>
            <w:r w:rsidRPr="00083960">
              <w:rPr>
                <w:rFonts w:ascii="Arial" w:hAnsi="Arial"/>
                <w:b/>
                <w:sz w:val="36"/>
              </w:rPr>
              <w:t>ΑΡΘΡΟ  1</w:t>
            </w:r>
            <w:r w:rsidR="00093210">
              <w:rPr>
                <w:rFonts w:ascii="Arial" w:hAnsi="Arial"/>
                <w:b/>
                <w:sz w:val="36"/>
              </w:rPr>
              <w:t>4</w:t>
            </w:r>
            <w:r w:rsidR="00150F33" w:rsidRPr="00083960">
              <w:rPr>
                <w:rFonts w:ascii="Arial" w:hAnsi="Arial"/>
                <w:b/>
                <w:sz w:val="36"/>
                <w:vertAlign w:val="superscript"/>
              </w:rPr>
              <w:t>Ο</w:t>
            </w:r>
            <w:r w:rsidR="00150F33" w:rsidRPr="00083960">
              <w:rPr>
                <w:rFonts w:ascii="Arial" w:hAnsi="Arial"/>
                <w:b/>
                <w:sz w:val="36"/>
              </w:rPr>
              <w:t xml:space="preserve"> :  ΕΠΑΘΛΑ</w:t>
            </w:r>
          </w:p>
        </w:tc>
      </w:tr>
    </w:tbl>
    <w:p w:rsidR="000C6CF6" w:rsidRDefault="000C6CF6" w:rsidP="00150F33">
      <w:pPr>
        <w:pStyle w:val="2"/>
        <w:jc w:val="both"/>
      </w:pPr>
    </w:p>
    <w:p w:rsidR="00150F33" w:rsidRDefault="00150F33" w:rsidP="00150F33">
      <w:pPr>
        <w:pStyle w:val="2"/>
        <w:jc w:val="both"/>
        <w:rPr>
          <w:rFonts w:ascii="Arial" w:hAnsi="Arial" w:cs="Arial"/>
          <w:sz w:val="24"/>
        </w:rPr>
      </w:pPr>
      <w:r w:rsidRPr="00A04B2F">
        <w:t xml:space="preserve"> </w:t>
      </w:r>
      <w:r w:rsidRPr="00A04B2F">
        <w:rPr>
          <w:rFonts w:ascii="Arial" w:hAnsi="Arial" w:cs="Arial"/>
          <w:sz w:val="24"/>
        </w:rPr>
        <w:t xml:space="preserve">Σε κάθε πρωτάθλημα στην Πρωταθλήτρια ομάδα θα </w:t>
      </w:r>
      <w:r w:rsidRPr="00F14310">
        <w:rPr>
          <w:rFonts w:ascii="Arial" w:hAnsi="Arial" w:cs="Arial"/>
          <w:sz w:val="24"/>
        </w:rPr>
        <w:t>απονεμηθεί Κύπελλο</w:t>
      </w:r>
      <w:r w:rsidRPr="00A04B2F">
        <w:rPr>
          <w:rFonts w:ascii="Arial" w:hAnsi="Arial" w:cs="Arial"/>
          <w:sz w:val="24"/>
        </w:rPr>
        <w:t xml:space="preserve"> από την Ε.Σ.ΠΕ.Μ  και στους αθλητές-τριες της διπλώματα</w:t>
      </w:r>
      <w:r w:rsidR="00FD18A0">
        <w:rPr>
          <w:rFonts w:ascii="Arial" w:hAnsi="Arial" w:cs="Arial"/>
          <w:sz w:val="24"/>
        </w:rPr>
        <w:t xml:space="preserve"> και μετάλλια</w:t>
      </w:r>
      <w:r w:rsidRPr="00A04B2F">
        <w:rPr>
          <w:rFonts w:ascii="Arial" w:hAnsi="Arial" w:cs="Arial"/>
          <w:sz w:val="24"/>
        </w:rPr>
        <w:t>, επίσης στ</w:t>
      </w:r>
      <w:r>
        <w:rPr>
          <w:rFonts w:ascii="Arial" w:hAnsi="Arial" w:cs="Arial"/>
          <w:sz w:val="24"/>
        </w:rPr>
        <w:t>ην 2η</w:t>
      </w:r>
      <w:r w:rsidRPr="00A04B2F">
        <w:rPr>
          <w:rFonts w:ascii="Arial" w:hAnsi="Arial" w:cs="Arial"/>
          <w:sz w:val="24"/>
        </w:rPr>
        <w:t xml:space="preserve"> και </w:t>
      </w:r>
      <w:r>
        <w:rPr>
          <w:rFonts w:ascii="Arial" w:hAnsi="Arial" w:cs="Arial"/>
          <w:sz w:val="24"/>
        </w:rPr>
        <w:t>3η</w:t>
      </w:r>
      <w:r w:rsidRPr="00A04B2F">
        <w:rPr>
          <w:rFonts w:ascii="Arial" w:hAnsi="Arial" w:cs="Arial"/>
          <w:sz w:val="24"/>
        </w:rPr>
        <w:t xml:space="preserve"> ομάδ</w:t>
      </w:r>
      <w:r>
        <w:rPr>
          <w:rFonts w:ascii="Arial" w:hAnsi="Arial" w:cs="Arial"/>
          <w:sz w:val="24"/>
        </w:rPr>
        <w:t>α</w:t>
      </w:r>
      <w:r w:rsidRPr="00A04B2F">
        <w:rPr>
          <w:rFonts w:ascii="Arial" w:hAnsi="Arial" w:cs="Arial"/>
          <w:sz w:val="24"/>
        </w:rPr>
        <w:t xml:space="preserve"> της τελικής κατάταξης κάθε πρωταθλήματος διπλώματα</w:t>
      </w:r>
      <w:r w:rsidR="00FD18A0">
        <w:rPr>
          <w:rFonts w:ascii="Arial" w:hAnsi="Arial" w:cs="Arial"/>
          <w:sz w:val="24"/>
        </w:rPr>
        <w:t xml:space="preserve"> </w:t>
      </w:r>
      <w:r w:rsidRPr="00A04B2F">
        <w:rPr>
          <w:rFonts w:ascii="Arial" w:hAnsi="Arial" w:cs="Arial"/>
          <w:sz w:val="24"/>
        </w:rPr>
        <w:t>στους αθλητές-τριες τους.</w:t>
      </w:r>
    </w:p>
    <w:p w:rsidR="006E7876" w:rsidRDefault="006E7876" w:rsidP="00150F33">
      <w:pPr>
        <w:pStyle w:val="2"/>
        <w:jc w:val="both"/>
        <w:rPr>
          <w:rFonts w:ascii="Arial" w:hAnsi="Arial" w:cs="Arial"/>
          <w:sz w:val="24"/>
        </w:rPr>
      </w:pPr>
    </w:p>
    <w:p w:rsidR="000740CF" w:rsidRDefault="000740CF" w:rsidP="00150F33">
      <w:pPr>
        <w:pStyle w:val="2"/>
        <w:jc w:val="both"/>
        <w:rPr>
          <w:rFonts w:ascii="Arial" w:hAnsi="Arial" w:cs="Arial"/>
          <w:sz w:val="24"/>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44"/>
      </w:tblGrid>
      <w:tr w:rsidR="00150F33">
        <w:trPr>
          <w:trHeight w:val="539"/>
        </w:trPr>
        <w:tc>
          <w:tcPr>
            <w:tcW w:w="9844" w:type="dxa"/>
            <w:shd w:val="clear" w:color="auto" w:fill="C0C0C0"/>
          </w:tcPr>
          <w:p w:rsidR="00150F33" w:rsidRPr="00083960" w:rsidRDefault="00717997" w:rsidP="00B57005">
            <w:pPr>
              <w:jc w:val="center"/>
              <w:rPr>
                <w:rFonts w:ascii="Arial" w:hAnsi="Arial"/>
                <w:b/>
                <w:sz w:val="36"/>
              </w:rPr>
            </w:pPr>
            <w:r w:rsidRPr="00083960">
              <w:rPr>
                <w:rFonts w:ascii="Arial" w:hAnsi="Arial"/>
                <w:b/>
                <w:sz w:val="36"/>
              </w:rPr>
              <w:t>ΑΡΘΡΟ 1</w:t>
            </w:r>
            <w:r w:rsidR="00093210">
              <w:rPr>
                <w:rFonts w:ascii="Arial" w:hAnsi="Arial"/>
                <w:b/>
                <w:sz w:val="36"/>
              </w:rPr>
              <w:t>5</w:t>
            </w:r>
            <w:r w:rsidR="00150F33" w:rsidRPr="00083960">
              <w:rPr>
                <w:rFonts w:ascii="Arial" w:hAnsi="Arial"/>
                <w:b/>
                <w:sz w:val="36"/>
                <w:vertAlign w:val="superscript"/>
              </w:rPr>
              <w:t>Ο</w:t>
            </w:r>
            <w:r w:rsidR="00150F33" w:rsidRPr="00083960">
              <w:rPr>
                <w:rFonts w:ascii="Arial" w:hAnsi="Arial"/>
                <w:b/>
                <w:sz w:val="36"/>
              </w:rPr>
              <w:t xml:space="preserve"> : ΓΕΝΙΚΑ</w:t>
            </w:r>
          </w:p>
        </w:tc>
      </w:tr>
    </w:tbl>
    <w:p w:rsidR="00150F33" w:rsidRDefault="00150F33" w:rsidP="00150F33">
      <w:pPr>
        <w:jc w:val="both"/>
        <w:rPr>
          <w:rFonts w:ascii="Arial" w:hAnsi="Arial"/>
          <w:sz w:val="28"/>
        </w:rPr>
      </w:pPr>
    </w:p>
    <w:p w:rsidR="001162C9" w:rsidRPr="001F451D" w:rsidRDefault="003D5A70" w:rsidP="003D5A70">
      <w:pPr>
        <w:ind w:firstLine="720"/>
        <w:jc w:val="both"/>
        <w:rPr>
          <w:rFonts w:ascii="Arial" w:hAnsi="Arial" w:cs="Arial"/>
        </w:rPr>
      </w:pPr>
      <w:r w:rsidRPr="001F451D">
        <w:rPr>
          <w:rFonts w:ascii="Arial" w:hAnsi="Arial" w:cs="Arial"/>
        </w:rPr>
        <w:t xml:space="preserve">Οι όροι της παρούσης προκήρυξης ισχύουν υπό την προϋπόθεση της έγκρισης της από την Ε.Ο.ΠΕ. Κάθε αλλαγή που θα υποδειχθεί από την Ε.Ο.ΠΕ. θα κοινοποιηθεί στα Σωματεία με συμπληρωματική Προκήρυξη. </w:t>
      </w:r>
    </w:p>
    <w:p w:rsidR="00E34BBA" w:rsidRPr="001F451D" w:rsidRDefault="00150F33" w:rsidP="003D5A70">
      <w:pPr>
        <w:ind w:firstLine="720"/>
        <w:jc w:val="both"/>
        <w:rPr>
          <w:rFonts w:ascii="Arial" w:hAnsi="Arial" w:cs="Arial"/>
        </w:rPr>
      </w:pPr>
      <w:r w:rsidRPr="001F451D">
        <w:rPr>
          <w:rFonts w:ascii="Arial" w:hAnsi="Arial" w:cs="Arial"/>
        </w:rPr>
        <w:t>Η Ένωση είναι υποχρεωμένη να τηρεί τον εσωτερικό κανονισμό της ΕΟΠΕ.</w:t>
      </w:r>
      <w:r w:rsidR="003D1C79" w:rsidRPr="001F451D">
        <w:rPr>
          <w:rFonts w:ascii="Arial" w:hAnsi="Arial" w:cs="Arial"/>
        </w:rPr>
        <w:t xml:space="preserve"> </w:t>
      </w:r>
    </w:p>
    <w:p w:rsidR="001A3A0B" w:rsidRPr="001F451D" w:rsidRDefault="00150F33" w:rsidP="006349FC">
      <w:pPr>
        <w:ind w:firstLine="720"/>
        <w:jc w:val="both"/>
        <w:rPr>
          <w:rFonts w:ascii="Arial" w:hAnsi="Arial" w:cs="Arial"/>
        </w:rPr>
      </w:pPr>
      <w:r w:rsidRPr="001F451D">
        <w:rPr>
          <w:rFonts w:ascii="Arial" w:hAnsi="Arial" w:cs="Arial"/>
        </w:rPr>
        <w:t xml:space="preserve">Τα ενδιαφερόμενα σωματεία πρέπει να μελετήσουν με προσοχή τον Γενικό Κανονισμό Οργάνωσης &amp; Διεξαγωγής Πρωταθλημάτων </w:t>
      </w:r>
      <w:r w:rsidR="000608E5">
        <w:rPr>
          <w:rFonts w:ascii="Arial" w:hAnsi="Arial" w:cs="Arial"/>
        </w:rPr>
        <w:t xml:space="preserve">2022 </w:t>
      </w:r>
      <w:r w:rsidRPr="001F451D">
        <w:rPr>
          <w:rFonts w:ascii="Arial" w:hAnsi="Arial" w:cs="Arial"/>
        </w:rPr>
        <w:t>και την Γενική Προκήρυξη τ</w:t>
      </w:r>
      <w:r w:rsidR="004B5B6A" w:rsidRPr="001F451D">
        <w:rPr>
          <w:rFonts w:ascii="Arial" w:hAnsi="Arial" w:cs="Arial"/>
        </w:rPr>
        <w:t>η</w:t>
      </w:r>
      <w:r w:rsidR="00916078">
        <w:rPr>
          <w:rFonts w:ascii="Arial" w:hAnsi="Arial" w:cs="Arial"/>
        </w:rPr>
        <w:t>ς ΕΟΠΕ αγωνιστικής περιόδου 2022 – 2023</w:t>
      </w:r>
      <w:r w:rsidRPr="001F451D">
        <w:rPr>
          <w:rFonts w:ascii="Arial" w:hAnsi="Arial" w:cs="Arial"/>
        </w:rPr>
        <w:t xml:space="preserve"> και να έχουν υπόψη τις διατάξεις της για την αποφυγή ανωμαλιών και την εξασφάλιση της επιτυχίας των πρωταθλημάτων.    </w:t>
      </w:r>
    </w:p>
    <w:p w:rsidR="00BC63EA" w:rsidRDefault="00150F33" w:rsidP="000D5135">
      <w:pPr>
        <w:ind w:firstLine="720"/>
        <w:jc w:val="both"/>
        <w:rPr>
          <w:rFonts w:ascii="Arial" w:hAnsi="Arial" w:cs="Arial"/>
        </w:rPr>
      </w:pPr>
      <w:r w:rsidRPr="001F451D">
        <w:rPr>
          <w:rFonts w:ascii="Arial" w:hAnsi="Arial" w:cs="Arial"/>
        </w:rPr>
        <w:t xml:space="preserve"> Για κάθε θέμα που δεν προβλέπεται στην προκήρυξη αυτή, θα ισχύει ότι προβλέπεται με τον Γενικό Κανονισμό Οργάνωσης &amp; Διεξαγωγής Πρωταθλημάτων και την Γενική Προκήρυξη της ΕΟΠΕ</w:t>
      </w:r>
      <w:r w:rsidRPr="001F451D">
        <w:rPr>
          <w:rFonts w:ascii="Arial" w:hAnsi="Arial" w:cs="Arial"/>
          <w:sz w:val="28"/>
        </w:rPr>
        <w:t xml:space="preserve"> </w:t>
      </w:r>
      <w:r w:rsidR="001E3674">
        <w:rPr>
          <w:rFonts w:ascii="Arial" w:hAnsi="Arial" w:cs="Arial"/>
        </w:rPr>
        <w:t>αγωνιστικής περιόδου 2</w:t>
      </w:r>
      <w:r w:rsidR="00916078">
        <w:rPr>
          <w:rFonts w:ascii="Arial" w:hAnsi="Arial" w:cs="Arial"/>
        </w:rPr>
        <w:t>022</w:t>
      </w:r>
      <w:r w:rsidR="00A67B62" w:rsidRPr="001F451D">
        <w:rPr>
          <w:rFonts w:ascii="Arial" w:hAnsi="Arial" w:cs="Arial"/>
        </w:rPr>
        <w:t>– 2</w:t>
      </w:r>
      <w:r w:rsidR="00BC6DFA" w:rsidRPr="001F451D">
        <w:rPr>
          <w:rFonts w:ascii="Arial" w:hAnsi="Arial" w:cs="Arial"/>
        </w:rPr>
        <w:t>0</w:t>
      </w:r>
      <w:r w:rsidR="00916078">
        <w:rPr>
          <w:rFonts w:ascii="Arial" w:hAnsi="Arial" w:cs="Arial"/>
        </w:rPr>
        <w:t>23</w:t>
      </w:r>
      <w:r w:rsidRPr="001F451D">
        <w:rPr>
          <w:rFonts w:ascii="Arial" w:hAnsi="Arial" w:cs="Arial"/>
        </w:rPr>
        <w:t xml:space="preserve">. Αν κάτι δεν προβλέπεται από τα παραπάνω, είναι αρμόδιο να αποφασίσει το Δ.Σ. της </w:t>
      </w:r>
      <w:r w:rsidR="003D5A70" w:rsidRPr="001F451D">
        <w:rPr>
          <w:rFonts w:ascii="Arial" w:hAnsi="Arial" w:cs="Arial"/>
        </w:rPr>
        <w:t>Ε.Σ.ΠΕ.Μ</w:t>
      </w:r>
      <w:r w:rsidRPr="001F451D">
        <w:rPr>
          <w:rFonts w:ascii="Arial" w:hAnsi="Arial" w:cs="Arial"/>
        </w:rPr>
        <w:t>.</w:t>
      </w:r>
    </w:p>
    <w:p w:rsidR="000608E5" w:rsidRDefault="000608E5" w:rsidP="00150F33">
      <w:pPr>
        <w:ind w:firstLine="720"/>
        <w:jc w:val="center"/>
        <w:rPr>
          <w:rFonts w:ascii="Arial" w:hAnsi="Arial"/>
        </w:rPr>
      </w:pPr>
    </w:p>
    <w:p w:rsidR="00150F33" w:rsidRDefault="00150F33" w:rsidP="00150F33">
      <w:pPr>
        <w:ind w:firstLine="720"/>
        <w:jc w:val="center"/>
        <w:rPr>
          <w:rFonts w:ascii="Arial" w:hAnsi="Arial"/>
        </w:rPr>
      </w:pPr>
      <w:r w:rsidRPr="00795C9F">
        <w:rPr>
          <w:rFonts w:ascii="Arial" w:hAnsi="Arial"/>
        </w:rPr>
        <w:t>Για την</w:t>
      </w:r>
    </w:p>
    <w:p w:rsidR="000608E5" w:rsidRPr="00795C9F" w:rsidRDefault="000608E5" w:rsidP="00150F33">
      <w:pPr>
        <w:ind w:firstLine="720"/>
        <w:jc w:val="center"/>
        <w:rPr>
          <w:rFonts w:ascii="Arial" w:hAnsi="Arial"/>
        </w:rPr>
      </w:pPr>
    </w:p>
    <w:p w:rsidR="003D1C79" w:rsidRPr="00795C9F" w:rsidRDefault="00150F33" w:rsidP="00DA102B">
      <w:pPr>
        <w:ind w:firstLine="720"/>
        <w:jc w:val="center"/>
        <w:rPr>
          <w:rFonts w:ascii="Arial" w:hAnsi="Arial"/>
        </w:rPr>
      </w:pPr>
      <w:r w:rsidRPr="00795C9F">
        <w:rPr>
          <w:rFonts w:ascii="Arial" w:hAnsi="Arial"/>
        </w:rPr>
        <w:t>ΕΝΩΣΗ ΣΩΜΑΤΕΙΩΝ</w:t>
      </w:r>
      <w:r w:rsidR="00DA102B">
        <w:rPr>
          <w:rFonts w:ascii="Arial" w:hAnsi="Arial"/>
        </w:rPr>
        <w:t xml:space="preserve"> </w:t>
      </w:r>
      <w:r w:rsidRPr="00795C9F">
        <w:rPr>
          <w:rFonts w:ascii="Arial" w:hAnsi="Arial"/>
        </w:rPr>
        <w:t>ΠΕΤΟΣΦΑΙΡΙΣΗΣ ΜΑΚΕΔΟΝΙΑΣ</w:t>
      </w:r>
    </w:p>
    <w:tbl>
      <w:tblPr>
        <w:tblW w:w="11520" w:type="dxa"/>
        <w:tblInd w:w="-612" w:type="dxa"/>
        <w:tblLayout w:type="fixed"/>
        <w:tblLook w:val="0000"/>
      </w:tblPr>
      <w:tblGrid>
        <w:gridCol w:w="4140"/>
        <w:gridCol w:w="2700"/>
        <w:gridCol w:w="4680"/>
      </w:tblGrid>
      <w:tr w:rsidR="00B076C2" w:rsidTr="00D85392">
        <w:trPr>
          <w:trHeight w:val="1685"/>
        </w:trPr>
        <w:tc>
          <w:tcPr>
            <w:tcW w:w="4140" w:type="dxa"/>
            <w:vAlign w:val="center"/>
          </w:tcPr>
          <w:p w:rsidR="003D1C79" w:rsidRPr="00795C9F" w:rsidRDefault="003D1C79" w:rsidP="001C04B6">
            <w:pPr>
              <w:jc w:val="center"/>
              <w:rPr>
                <w:rFonts w:ascii="Arial" w:hAnsi="Arial"/>
              </w:rPr>
            </w:pPr>
          </w:p>
          <w:p w:rsidR="0006070A" w:rsidRDefault="00B076C2" w:rsidP="001C04B6">
            <w:pPr>
              <w:jc w:val="center"/>
              <w:rPr>
                <w:rFonts w:ascii="Arial" w:hAnsi="Arial"/>
              </w:rPr>
            </w:pPr>
            <w:r w:rsidRPr="00795C9F">
              <w:rPr>
                <w:rFonts w:ascii="Arial" w:hAnsi="Arial"/>
              </w:rPr>
              <w:t>Ο</w:t>
            </w:r>
            <w:r w:rsidR="0054795B">
              <w:rPr>
                <w:rFonts w:ascii="Arial" w:hAnsi="Arial"/>
              </w:rPr>
              <w:t xml:space="preserve"> </w:t>
            </w:r>
            <w:r w:rsidR="00CC1B40">
              <w:rPr>
                <w:rFonts w:ascii="Arial" w:hAnsi="Arial"/>
              </w:rPr>
              <w:t>ΠΡΟΕΔΡΟΣ</w:t>
            </w:r>
          </w:p>
          <w:p w:rsidR="000608E5" w:rsidRDefault="000608E5" w:rsidP="006A1E62">
            <w:pPr>
              <w:rPr>
                <w:rFonts w:ascii="Arial" w:hAnsi="Arial"/>
              </w:rPr>
            </w:pPr>
          </w:p>
          <w:p w:rsidR="00D85392" w:rsidRDefault="0096366C" w:rsidP="001C04B6">
            <w:pPr>
              <w:jc w:val="center"/>
              <w:rPr>
                <w:rFonts w:ascii="Arial" w:hAnsi="Arial"/>
              </w:rPr>
            </w:pPr>
            <w:r>
              <w:rPr>
                <w:rFonts w:ascii="Arial" w:hAnsi="Arial"/>
              </w:rPr>
              <w:t>ΔΗΜΗΤΡΙΑΔΗΣ ΠΥΘΑΓΟΡΑΣ</w:t>
            </w:r>
          </w:p>
          <w:p w:rsidR="00D85392" w:rsidRDefault="00D85392" w:rsidP="0096366C">
            <w:pPr>
              <w:rPr>
                <w:rFonts w:ascii="Arial" w:hAnsi="Arial"/>
              </w:rPr>
            </w:pPr>
          </w:p>
          <w:p w:rsidR="00D85392" w:rsidRDefault="00D85392" w:rsidP="001C04B6">
            <w:pPr>
              <w:jc w:val="center"/>
              <w:rPr>
                <w:rFonts w:ascii="Arial" w:hAnsi="Arial"/>
              </w:rPr>
            </w:pPr>
          </w:p>
          <w:p w:rsidR="00D85392" w:rsidRPr="0096366C" w:rsidRDefault="00D85392" w:rsidP="0096366C">
            <w:pPr>
              <w:rPr>
                <w:rFonts w:ascii="Arial" w:hAnsi="Arial"/>
              </w:rPr>
            </w:pPr>
          </w:p>
          <w:p w:rsidR="00B076C2" w:rsidRPr="00BC63EA" w:rsidRDefault="00B076C2" w:rsidP="001C04B6">
            <w:pPr>
              <w:jc w:val="center"/>
              <w:rPr>
                <w:rFonts w:ascii="Arial" w:hAnsi="Arial"/>
              </w:rPr>
            </w:pPr>
          </w:p>
        </w:tc>
        <w:tc>
          <w:tcPr>
            <w:tcW w:w="2700" w:type="dxa"/>
          </w:tcPr>
          <w:p w:rsidR="00B076C2" w:rsidRPr="001C04B6" w:rsidRDefault="00C81A12" w:rsidP="006B6B00">
            <w:pPr>
              <w:tabs>
                <w:tab w:val="center" w:pos="2578"/>
              </w:tabs>
              <w:rPr>
                <w:rFonts w:ascii="Arial" w:hAnsi="Arial"/>
              </w:rPr>
            </w:pPr>
            <w:r>
              <w:rPr>
                <w:rFonts w:ascii="Arial" w:hAnsi="Arial"/>
              </w:rPr>
              <w:t xml:space="preserve"> </w:t>
            </w:r>
          </w:p>
        </w:tc>
        <w:tc>
          <w:tcPr>
            <w:tcW w:w="4680" w:type="dxa"/>
            <w:vAlign w:val="center"/>
          </w:tcPr>
          <w:p w:rsidR="003D1C79" w:rsidRPr="00795C9F" w:rsidRDefault="003D1C79" w:rsidP="001C04B6">
            <w:pPr>
              <w:tabs>
                <w:tab w:val="center" w:pos="2578"/>
              </w:tabs>
              <w:jc w:val="center"/>
              <w:rPr>
                <w:rFonts w:ascii="Arial" w:hAnsi="Arial"/>
              </w:rPr>
            </w:pPr>
          </w:p>
          <w:p w:rsidR="000608E5" w:rsidRDefault="00B076C2" w:rsidP="006A1E62">
            <w:pPr>
              <w:tabs>
                <w:tab w:val="center" w:pos="2578"/>
              </w:tabs>
              <w:jc w:val="center"/>
              <w:rPr>
                <w:rFonts w:ascii="Arial" w:hAnsi="Arial"/>
              </w:rPr>
            </w:pPr>
            <w:r w:rsidRPr="00795C9F">
              <w:rPr>
                <w:rFonts w:ascii="Arial" w:hAnsi="Arial"/>
              </w:rPr>
              <w:t xml:space="preserve">Ο </w:t>
            </w:r>
            <w:r w:rsidR="0054795B">
              <w:rPr>
                <w:rFonts w:ascii="Arial" w:hAnsi="Arial"/>
              </w:rPr>
              <w:t xml:space="preserve"> </w:t>
            </w:r>
            <w:r w:rsidRPr="00795C9F">
              <w:rPr>
                <w:rFonts w:ascii="Arial" w:hAnsi="Arial"/>
              </w:rPr>
              <w:t>ΓΕΝ.</w:t>
            </w:r>
            <w:r w:rsidR="0054795B">
              <w:rPr>
                <w:rFonts w:ascii="Arial" w:hAnsi="Arial"/>
              </w:rPr>
              <w:t xml:space="preserve"> </w:t>
            </w:r>
            <w:r w:rsidRPr="00795C9F">
              <w:rPr>
                <w:rFonts w:ascii="Arial" w:hAnsi="Arial"/>
              </w:rPr>
              <w:t xml:space="preserve"> ΓΡΑΜΜΑΤΕΑΣ</w:t>
            </w:r>
          </w:p>
          <w:p w:rsidR="000608E5" w:rsidRDefault="000608E5" w:rsidP="001C04B6">
            <w:pPr>
              <w:tabs>
                <w:tab w:val="center" w:pos="2578"/>
              </w:tabs>
              <w:jc w:val="center"/>
              <w:rPr>
                <w:rFonts w:ascii="Arial" w:hAnsi="Arial"/>
              </w:rPr>
            </w:pPr>
          </w:p>
          <w:p w:rsidR="00D85392" w:rsidRDefault="0096366C" w:rsidP="001C04B6">
            <w:pPr>
              <w:tabs>
                <w:tab w:val="center" w:pos="2578"/>
              </w:tabs>
              <w:jc w:val="center"/>
              <w:rPr>
                <w:rFonts w:ascii="Arial" w:hAnsi="Arial"/>
              </w:rPr>
            </w:pPr>
            <w:r>
              <w:rPr>
                <w:rFonts w:ascii="Arial" w:hAnsi="Arial"/>
              </w:rPr>
              <w:t>ΚΥΡΙΑΚΟΥ ΚΩΝ/ΝΟΣ</w:t>
            </w:r>
          </w:p>
          <w:p w:rsidR="00D85392" w:rsidRDefault="00D85392" w:rsidP="001C04B6">
            <w:pPr>
              <w:tabs>
                <w:tab w:val="center" w:pos="2578"/>
              </w:tabs>
              <w:jc w:val="center"/>
              <w:rPr>
                <w:rFonts w:ascii="Arial" w:hAnsi="Arial"/>
              </w:rPr>
            </w:pPr>
          </w:p>
          <w:p w:rsidR="00D85392" w:rsidRDefault="00D85392" w:rsidP="001C04B6">
            <w:pPr>
              <w:tabs>
                <w:tab w:val="center" w:pos="2578"/>
              </w:tabs>
              <w:jc w:val="center"/>
              <w:rPr>
                <w:rFonts w:ascii="Arial" w:hAnsi="Arial"/>
              </w:rPr>
            </w:pPr>
          </w:p>
          <w:p w:rsidR="00D85392" w:rsidRPr="009653A3" w:rsidRDefault="00D85392" w:rsidP="001C04B6">
            <w:pPr>
              <w:tabs>
                <w:tab w:val="center" w:pos="2578"/>
              </w:tabs>
              <w:jc w:val="center"/>
              <w:rPr>
                <w:rFonts w:ascii="Arial" w:hAnsi="Arial"/>
              </w:rPr>
            </w:pPr>
          </w:p>
          <w:p w:rsidR="00B076C2" w:rsidRPr="00795C9F" w:rsidRDefault="00B076C2" w:rsidP="001C04B6">
            <w:pPr>
              <w:jc w:val="center"/>
              <w:rPr>
                <w:rFonts w:ascii="Arial" w:hAnsi="Arial"/>
              </w:rPr>
            </w:pPr>
          </w:p>
        </w:tc>
      </w:tr>
    </w:tbl>
    <w:p w:rsidR="00B87841" w:rsidRPr="0054795B" w:rsidRDefault="00B87841" w:rsidP="00781D0A">
      <w:pPr>
        <w:jc w:val="both"/>
      </w:pPr>
    </w:p>
    <w:sectPr w:rsidR="00B87841" w:rsidRPr="0054795B" w:rsidSect="0054795B">
      <w:pgSz w:w="11906" w:h="16838"/>
      <w:pgMar w:top="719" w:right="1134"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altName w:val="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C7992"/>
    <w:multiLevelType w:val="hybridMultilevel"/>
    <w:tmpl w:val="FFD2DB96"/>
    <w:lvl w:ilvl="0" w:tplc="8FF6608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48046CE"/>
    <w:multiLevelType w:val="hybridMultilevel"/>
    <w:tmpl w:val="58D69E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49A338A"/>
    <w:multiLevelType w:val="multilevel"/>
    <w:tmpl w:val="E8F0D510"/>
    <w:lvl w:ilvl="0">
      <w:start w:val="1"/>
      <w:numFmt w:val="upperRoman"/>
      <w:lvlText w:val="%1."/>
      <w:lvlJc w:val="right"/>
      <w:pPr>
        <w:tabs>
          <w:tab w:val="num" w:pos="600"/>
        </w:tabs>
        <w:ind w:left="600" w:hanging="18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
    <w:nsid w:val="08207447"/>
    <w:multiLevelType w:val="hybridMultilevel"/>
    <w:tmpl w:val="22EAF452"/>
    <w:lvl w:ilvl="0" w:tplc="04080013">
      <w:start w:val="1"/>
      <w:numFmt w:val="upperRoman"/>
      <w:lvlText w:val="%1."/>
      <w:lvlJc w:val="right"/>
      <w:pPr>
        <w:tabs>
          <w:tab w:val="num" w:pos="600"/>
        </w:tabs>
        <w:ind w:left="600" w:hanging="180"/>
      </w:pPr>
    </w:lvl>
    <w:lvl w:ilvl="1" w:tplc="04080019" w:tentative="1">
      <w:start w:val="1"/>
      <w:numFmt w:val="lowerLetter"/>
      <w:lvlText w:val="%2."/>
      <w:lvlJc w:val="left"/>
      <w:pPr>
        <w:tabs>
          <w:tab w:val="num" w:pos="1320"/>
        </w:tabs>
        <w:ind w:left="1320" w:hanging="360"/>
      </w:pPr>
    </w:lvl>
    <w:lvl w:ilvl="2" w:tplc="0408001B" w:tentative="1">
      <w:start w:val="1"/>
      <w:numFmt w:val="lowerRoman"/>
      <w:lvlText w:val="%3."/>
      <w:lvlJc w:val="right"/>
      <w:pPr>
        <w:tabs>
          <w:tab w:val="num" w:pos="2040"/>
        </w:tabs>
        <w:ind w:left="2040" w:hanging="180"/>
      </w:pPr>
    </w:lvl>
    <w:lvl w:ilvl="3" w:tplc="0408000F" w:tentative="1">
      <w:start w:val="1"/>
      <w:numFmt w:val="decimal"/>
      <w:lvlText w:val="%4."/>
      <w:lvlJc w:val="left"/>
      <w:pPr>
        <w:tabs>
          <w:tab w:val="num" w:pos="2760"/>
        </w:tabs>
        <w:ind w:left="2760" w:hanging="360"/>
      </w:pPr>
    </w:lvl>
    <w:lvl w:ilvl="4" w:tplc="04080019" w:tentative="1">
      <w:start w:val="1"/>
      <w:numFmt w:val="lowerLetter"/>
      <w:lvlText w:val="%5."/>
      <w:lvlJc w:val="left"/>
      <w:pPr>
        <w:tabs>
          <w:tab w:val="num" w:pos="3480"/>
        </w:tabs>
        <w:ind w:left="3480" w:hanging="360"/>
      </w:pPr>
    </w:lvl>
    <w:lvl w:ilvl="5" w:tplc="0408001B" w:tentative="1">
      <w:start w:val="1"/>
      <w:numFmt w:val="lowerRoman"/>
      <w:lvlText w:val="%6."/>
      <w:lvlJc w:val="right"/>
      <w:pPr>
        <w:tabs>
          <w:tab w:val="num" w:pos="4200"/>
        </w:tabs>
        <w:ind w:left="4200" w:hanging="180"/>
      </w:pPr>
    </w:lvl>
    <w:lvl w:ilvl="6" w:tplc="0408000F" w:tentative="1">
      <w:start w:val="1"/>
      <w:numFmt w:val="decimal"/>
      <w:lvlText w:val="%7."/>
      <w:lvlJc w:val="left"/>
      <w:pPr>
        <w:tabs>
          <w:tab w:val="num" w:pos="4920"/>
        </w:tabs>
        <w:ind w:left="4920" w:hanging="360"/>
      </w:pPr>
    </w:lvl>
    <w:lvl w:ilvl="7" w:tplc="04080019" w:tentative="1">
      <w:start w:val="1"/>
      <w:numFmt w:val="lowerLetter"/>
      <w:lvlText w:val="%8."/>
      <w:lvlJc w:val="left"/>
      <w:pPr>
        <w:tabs>
          <w:tab w:val="num" w:pos="5640"/>
        </w:tabs>
        <w:ind w:left="5640" w:hanging="360"/>
      </w:pPr>
    </w:lvl>
    <w:lvl w:ilvl="8" w:tplc="0408001B" w:tentative="1">
      <w:start w:val="1"/>
      <w:numFmt w:val="lowerRoman"/>
      <w:lvlText w:val="%9."/>
      <w:lvlJc w:val="right"/>
      <w:pPr>
        <w:tabs>
          <w:tab w:val="num" w:pos="6360"/>
        </w:tabs>
        <w:ind w:left="6360" w:hanging="180"/>
      </w:pPr>
    </w:lvl>
  </w:abstractNum>
  <w:abstractNum w:abstractNumId="5">
    <w:nsid w:val="0FAF6A43"/>
    <w:multiLevelType w:val="hybridMultilevel"/>
    <w:tmpl w:val="C8D63A0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10886B2F"/>
    <w:multiLevelType w:val="hybridMultilevel"/>
    <w:tmpl w:val="E3861E04"/>
    <w:lvl w:ilvl="0" w:tplc="0408000F">
      <w:start w:val="1"/>
      <w:numFmt w:val="decimal"/>
      <w:lvlText w:val="%1."/>
      <w:lvlJc w:val="left"/>
      <w:pPr>
        <w:tabs>
          <w:tab w:val="num" w:pos="1040"/>
        </w:tabs>
        <w:ind w:left="1040" w:hanging="360"/>
      </w:pPr>
      <w:rPr>
        <w:rFonts w:hint="default"/>
      </w:rPr>
    </w:lvl>
    <w:lvl w:ilvl="1" w:tplc="04080003" w:tentative="1">
      <w:start w:val="1"/>
      <w:numFmt w:val="bullet"/>
      <w:lvlText w:val="o"/>
      <w:lvlJc w:val="left"/>
      <w:pPr>
        <w:tabs>
          <w:tab w:val="num" w:pos="1760"/>
        </w:tabs>
        <w:ind w:left="1760" w:hanging="360"/>
      </w:pPr>
      <w:rPr>
        <w:rFonts w:ascii="Courier New" w:hAnsi="Courier New" w:cs="Courier New" w:hint="default"/>
      </w:rPr>
    </w:lvl>
    <w:lvl w:ilvl="2" w:tplc="04080005" w:tentative="1">
      <w:start w:val="1"/>
      <w:numFmt w:val="bullet"/>
      <w:lvlText w:val=""/>
      <w:lvlJc w:val="left"/>
      <w:pPr>
        <w:tabs>
          <w:tab w:val="num" w:pos="2480"/>
        </w:tabs>
        <w:ind w:left="2480" w:hanging="360"/>
      </w:pPr>
      <w:rPr>
        <w:rFonts w:ascii="Wingdings" w:hAnsi="Wingdings" w:hint="default"/>
      </w:rPr>
    </w:lvl>
    <w:lvl w:ilvl="3" w:tplc="04080001" w:tentative="1">
      <w:start w:val="1"/>
      <w:numFmt w:val="bullet"/>
      <w:lvlText w:val=""/>
      <w:lvlJc w:val="left"/>
      <w:pPr>
        <w:tabs>
          <w:tab w:val="num" w:pos="3200"/>
        </w:tabs>
        <w:ind w:left="3200" w:hanging="360"/>
      </w:pPr>
      <w:rPr>
        <w:rFonts w:ascii="Symbol" w:hAnsi="Symbol" w:hint="default"/>
      </w:rPr>
    </w:lvl>
    <w:lvl w:ilvl="4" w:tplc="04080003" w:tentative="1">
      <w:start w:val="1"/>
      <w:numFmt w:val="bullet"/>
      <w:lvlText w:val="o"/>
      <w:lvlJc w:val="left"/>
      <w:pPr>
        <w:tabs>
          <w:tab w:val="num" w:pos="3920"/>
        </w:tabs>
        <w:ind w:left="3920" w:hanging="360"/>
      </w:pPr>
      <w:rPr>
        <w:rFonts w:ascii="Courier New" w:hAnsi="Courier New" w:cs="Courier New" w:hint="default"/>
      </w:rPr>
    </w:lvl>
    <w:lvl w:ilvl="5" w:tplc="04080005" w:tentative="1">
      <w:start w:val="1"/>
      <w:numFmt w:val="bullet"/>
      <w:lvlText w:val=""/>
      <w:lvlJc w:val="left"/>
      <w:pPr>
        <w:tabs>
          <w:tab w:val="num" w:pos="4640"/>
        </w:tabs>
        <w:ind w:left="4640" w:hanging="360"/>
      </w:pPr>
      <w:rPr>
        <w:rFonts w:ascii="Wingdings" w:hAnsi="Wingdings" w:hint="default"/>
      </w:rPr>
    </w:lvl>
    <w:lvl w:ilvl="6" w:tplc="04080001" w:tentative="1">
      <w:start w:val="1"/>
      <w:numFmt w:val="bullet"/>
      <w:lvlText w:val=""/>
      <w:lvlJc w:val="left"/>
      <w:pPr>
        <w:tabs>
          <w:tab w:val="num" w:pos="5360"/>
        </w:tabs>
        <w:ind w:left="5360" w:hanging="360"/>
      </w:pPr>
      <w:rPr>
        <w:rFonts w:ascii="Symbol" w:hAnsi="Symbol" w:hint="default"/>
      </w:rPr>
    </w:lvl>
    <w:lvl w:ilvl="7" w:tplc="04080003" w:tentative="1">
      <w:start w:val="1"/>
      <w:numFmt w:val="bullet"/>
      <w:lvlText w:val="o"/>
      <w:lvlJc w:val="left"/>
      <w:pPr>
        <w:tabs>
          <w:tab w:val="num" w:pos="6080"/>
        </w:tabs>
        <w:ind w:left="6080" w:hanging="360"/>
      </w:pPr>
      <w:rPr>
        <w:rFonts w:ascii="Courier New" w:hAnsi="Courier New" w:cs="Courier New" w:hint="default"/>
      </w:rPr>
    </w:lvl>
    <w:lvl w:ilvl="8" w:tplc="04080005" w:tentative="1">
      <w:start w:val="1"/>
      <w:numFmt w:val="bullet"/>
      <w:lvlText w:val=""/>
      <w:lvlJc w:val="left"/>
      <w:pPr>
        <w:tabs>
          <w:tab w:val="num" w:pos="6800"/>
        </w:tabs>
        <w:ind w:left="6800" w:hanging="360"/>
      </w:pPr>
      <w:rPr>
        <w:rFonts w:ascii="Wingdings" w:hAnsi="Wingdings" w:hint="default"/>
      </w:rPr>
    </w:lvl>
  </w:abstractNum>
  <w:abstractNum w:abstractNumId="7">
    <w:nsid w:val="12737EC1"/>
    <w:multiLevelType w:val="hybridMultilevel"/>
    <w:tmpl w:val="014073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50354C9"/>
    <w:multiLevelType w:val="hybridMultilevel"/>
    <w:tmpl w:val="E8F0D510"/>
    <w:lvl w:ilvl="0" w:tplc="04080013">
      <w:start w:val="1"/>
      <w:numFmt w:val="upperRoman"/>
      <w:lvlText w:val="%1."/>
      <w:lvlJc w:val="right"/>
      <w:pPr>
        <w:tabs>
          <w:tab w:val="num" w:pos="600"/>
        </w:tabs>
        <w:ind w:left="600" w:hanging="180"/>
      </w:pPr>
    </w:lvl>
    <w:lvl w:ilvl="1" w:tplc="04080019" w:tentative="1">
      <w:start w:val="1"/>
      <w:numFmt w:val="lowerLetter"/>
      <w:lvlText w:val="%2."/>
      <w:lvlJc w:val="left"/>
      <w:pPr>
        <w:tabs>
          <w:tab w:val="num" w:pos="1320"/>
        </w:tabs>
        <w:ind w:left="1320" w:hanging="360"/>
      </w:pPr>
    </w:lvl>
    <w:lvl w:ilvl="2" w:tplc="0408001B" w:tentative="1">
      <w:start w:val="1"/>
      <w:numFmt w:val="lowerRoman"/>
      <w:lvlText w:val="%3."/>
      <w:lvlJc w:val="right"/>
      <w:pPr>
        <w:tabs>
          <w:tab w:val="num" w:pos="2040"/>
        </w:tabs>
        <w:ind w:left="2040" w:hanging="180"/>
      </w:pPr>
    </w:lvl>
    <w:lvl w:ilvl="3" w:tplc="0408000F" w:tentative="1">
      <w:start w:val="1"/>
      <w:numFmt w:val="decimal"/>
      <w:lvlText w:val="%4."/>
      <w:lvlJc w:val="left"/>
      <w:pPr>
        <w:tabs>
          <w:tab w:val="num" w:pos="2760"/>
        </w:tabs>
        <w:ind w:left="2760" w:hanging="360"/>
      </w:pPr>
    </w:lvl>
    <w:lvl w:ilvl="4" w:tplc="04080019" w:tentative="1">
      <w:start w:val="1"/>
      <w:numFmt w:val="lowerLetter"/>
      <w:lvlText w:val="%5."/>
      <w:lvlJc w:val="left"/>
      <w:pPr>
        <w:tabs>
          <w:tab w:val="num" w:pos="3480"/>
        </w:tabs>
        <w:ind w:left="3480" w:hanging="360"/>
      </w:pPr>
    </w:lvl>
    <w:lvl w:ilvl="5" w:tplc="0408001B" w:tentative="1">
      <w:start w:val="1"/>
      <w:numFmt w:val="lowerRoman"/>
      <w:lvlText w:val="%6."/>
      <w:lvlJc w:val="right"/>
      <w:pPr>
        <w:tabs>
          <w:tab w:val="num" w:pos="4200"/>
        </w:tabs>
        <w:ind w:left="4200" w:hanging="180"/>
      </w:pPr>
    </w:lvl>
    <w:lvl w:ilvl="6" w:tplc="0408000F" w:tentative="1">
      <w:start w:val="1"/>
      <w:numFmt w:val="decimal"/>
      <w:lvlText w:val="%7."/>
      <w:lvlJc w:val="left"/>
      <w:pPr>
        <w:tabs>
          <w:tab w:val="num" w:pos="4920"/>
        </w:tabs>
        <w:ind w:left="4920" w:hanging="360"/>
      </w:pPr>
    </w:lvl>
    <w:lvl w:ilvl="7" w:tplc="04080019" w:tentative="1">
      <w:start w:val="1"/>
      <w:numFmt w:val="lowerLetter"/>
      <w:lvlText w:val="%8."/>
      <w:lvlJc w:val="left"/>
      <w:pPr>
        <w:tabs>
          <w:tab w:val="num" w:pos="5640"/>
        </w:tabs>
        <w:ind w:left="5640" w:hanging="360"/>
      </w:pPr>
    </w:lvl>
    <w:lvl w:ilvl="8" w:tplc="0408001B" w:tentative="1">
      <w:start w:val="1"/>
      <w:numFmt w:val="lowerRoman"/>
      <w:lvlText w:val="%9."/>
      <w:lvlJc w:val="right"/>
      <w:pPr>
        <w:tabs>
          <w:tab w:val="num" w:pos="6360"/>
        </w:tabs>
        <w:ind w:left="6360" w:hanging="180"/>
      </w:pPr>
    </w:lvl>
  </w:abstractNum>
  <w:abstractNum w:abstractNumId="9">
    <w:nsid w:val="1F8A176E"/>
    <w:multiLevelType w:val="hybridMultilevel"/>
    <w:tmpl w:val="FD7642F6"/>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0">
    <w:nsid w:val="207A2454"/>
    <w:multiLevelType w:val="hybridMultilevel"/>
    <w:tmpl w:val="A4EA49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132350F"/>
    <w:multiLevelType w:val="hybridMultilevel"/>
    <w:tmpl w:val="5FE06F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2D503AA"/>
    <w:multiLevelType w:val="hybridMultilevel"/>
    <w:tmpl w:val="83FE51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48A722A"/>
    <w:multiLevelType w:val="multilevel"/>
    <w:tmpl w:val="576054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A933B7"/>
    <w:multiLevelType w:val="hybridMultilevel"/>
    <w:tmpl w:val="030A048E"/>
    <w:lvl w:ilvl="0" w:tplc="088C5180">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28E21AEA"/>
    <w:multiLevelType w:val="hybridMultilevel"/>
    <w:tmpl w:val="5356A242"/>
    <w:lvl w:ilvl="0" w:tplc="0408000F">
      <w:start w:val="1"/>
      <w:numFmt w:val="decimal"/>
      <w:lvlText w:val="%1."/>
      <w:lvlJc w:val="left"/>
      <w:pPr>
        <w:tabs>
          <w:tab w:val="num" w:pos="1140"/>
        </w:tabs>
        <w:ind w:left="1140" w:hanging="360"/>
      </w:p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6">
    <w:nsid w:val="29C10FC6"/>
    <w:multiLevelType w:val="hybridMultilevel"/>
    <w:tmpl w:val="C8F2A0CE"/>
    <w:lvl w:ilvl="0" w:tplc="04080013">
      <w:start w:val="1"/>
      <w:numFmt w:val="upperRoman"/>
      <w:lvlText w:val="%1."/>
      <w:lvlJc w:val="right"/>
      <w:pPr>
        <w:tabs>
          <w:tab w:val="num" w:pos="780"/>
        </w:tabs>
        <w:ind w:left="780" w:hanging="18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7">
    <w:nsid w:val="31A24999"/>
    <w:multiLevelType w:val="multilevel"/>
    <w:tmpl w:val="52FAB62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F842EE"/>
    <w:multiLevelType w:val="hybridMultilevel"/>
    <w:tmpl w:val="DF4CE99E"/>
    <w:lvl w:ilvl="0" w:tplc="2382AD2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2C57947"/>
    <w:multiLevelType w:val="hybridMultilevel"/>
    <w:tmpl w:val="BBD0B6CA"/>
    <w:lvl w:ilvl="0" w:tplc="04080013">
      <w:start w:val="1"/>
      <w:numFmt w:val="upperRoman"/>
      <w:lvlText w:val="%1."/>
      <w:lvlJc w:val="right"/>
      <w:pPr>
        <w:tabs>
          <w:tab w:val="num" w:pos="780"/>
        </w:tabs>
        <w:ind w:left="780" w:hanging="18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20">
    <w:nsid w:val="33BF6AA7"/>
    <w:multiLevelType w:val="hybridMultilevel"/>
    <w:tmpl w:val="8B0E2D54"/>
    <w:lvl w:ilvl="0" w:tplc="8FF6608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4491C1C"/>
    <w:multiLevelType w:val="multilevel"/>
    <w:tmpl w:val="7AFCA41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347F3B96"/>
    <w:multiLevelType w:val="hybridMultilevel"/>
    <w:tmpl w:val="52FAB62A"/>
    <w:lvl w:ilvl="0" w:tplc="8FF6608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56F2FD5"/>
    <w:multiLevelType w:val="multilevel"/>
    <w:tmpl w:val="E8F0D510"/>
    <w:lvl w:ilvl="0">
      <w:start w:val="1"/>
      <w:numFmt w:val="upperRoman"/>
      <w:lvlText w:val="%1."/>
      <w:lvlJc w:val="right"/>
      <w:pPr>
        <w:tabs>
          <w:tab w:val="num" w:pos="600"/>
        </w:tabs>
        <w:ind w:left="600" w:hanging="18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4">
    <w:nsid w:val="384452D0"/>
    <w:multiLevelType w:val="hybridMultilevel"/>
    <w:tmpl w:val="234C7468"/>
    <w:lvl w:ilvl="0" w:tplc="0408001B">
      <w:start w:val="1"/>
      <w:numFmt w:val="lowerRoman"/>
      <w:lvlText w:val="%1."/>
      <w:lvlJc w:val="righ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5">
    <w:nsid w:val="39F776A8"/>
    <w:multiLevelType w:val="hybridMultilevel"/>
    <w:tmpl w:val="C93C97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AC673D2"/>
    <w:multiLevelType w:val="hybridMultilevel"/>
    <w:tmpl w:val="1A2ED858"/>
    <w:lvl w:ilvl="0" w:tplc="04080013">
      <w:start w:val="1"/>
      <w:numFmt w:val="upperRoman"/>
      <w:lvlText w:val="%1."/>
      <w:lvlJc w:val="right"/>
      <w:pPr>
        <w:tabs>
          <w:tab w:val="num" w:pos="720"/>
        </w:tabs>
        <w:ind w:left="72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3BDD4B3B"/>
    <w:multiLevelType w:val="hybridMultilevel"/>
    <w:tmpl w:val="A950EBB8"/>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28">
    <w:nsid w:val="3C2C3466"/>
    <w:multiLevelType w:val="hybridMultilevel"/>
    <w:tmpl w:val="A4FE3D5C"/>
    <w:lvl w:ilvl="0" w:tplc="04080011">
      <w:start w:val="1"/>
      <w:numFmt w:val="decimal"/>
      <w:lvlText w:val="%1)"/>
      <w:lvlJc w:val="left"/>
      <w:pPr>
        <w:tabs>
          <w:tab w:val="num" w:pos="720"/>
        </w:tabs>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3F5856FF"/>
    <w:multiLevelType w:val="multilevel"/>
    <w:tmpl w:val="FFD2DB9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1970085"/>
    <w:multiLevelType w:val="singleLevel"/>
    <w:tmpl w:val="FCE6D16A"/>
    <w:lvl w:ilvl="0">
      <w:start w:val="1"/>
      <w:numFmt w:val="bullet"/>
      <w:lvlText w:val=""/>
      <w:lvlJc w:val="left"/>
      <w:pPr>
        <w:tabs>
          <w:tab w:val="num" w:pos="360"/>
        </w:tabs>
        <w:ind w:left="360" w:hanging="360"/>
      </w:pPr>
      <w:rPr>
        <w:rFonts w:ascii="Wingdings" w:hAnsi="Wingdings" w:hint="default"/>
      </w:rPr>
    </w:lvl>
  </w:abstractNum>
  <w:abstractNum w:abstractNumId="31">
    <w:nsid w:val="41C726A2"/>
    <w:multiLevelType w:val="hybridMultilevel"/>
    <w:tmpl w:val="7AC43B8E"/>
    <w:lvl w:ilvl="0" w:tplc="04080001">
      <w:start w:val="1"/>
      <w:numFmt w:val="bullet"/>
      <w:lvlText w:val=""/>
      <w:lvlJc w:val="left"/>
      <w:pPr>
        <w:tabs>
          <w:tab w:val="num" w:pos="1040"/>
        </w:tabs>
        <w:ind w:left="1040" w:hanging="360"/>
      </w:pPr>
      <w:rPr>
        <w:rFonts w:ascii="Symbol" w:hAnsi="Symbol" w:hint="default"/>
      </w:rPr>
    </w:lvl>
    <w:lvl w:ilvl="1" w:tplc="04080003" w:tentative="1">
      <w:start w:val="1"/>
      <w:numFmt w:val="bullet"/>
      <w:lvlText w:val="o"/>
      <w:lvlJc w:val="left"/>
      <w:pPr>
        <w:tabs>
          <w:tab w:val="num" w:pos="1760"/>
        </w:tabs>
        <w:ind w:left="1760" w:hanging="360"/>
      </w:pPr>
      <w:rPr>
        <w:rFonts w:ascii="Courier New" w:hAnsi="Courier New" w:cs="Courier New" w:hint="default"/>
      </w:rPr>
    </w:lvl>
    <w:lvl w:ilvl="2" w:tplc="04080005" w:tentative="1">
      <w:start w:val="1"/>
      <w:numFmt w:val="bullet"/>
      <w:lvlText w:val=""/>
      <w:lvlJc w:val="left"/>
      <w:pPr>
        <w:tabs>
          <w:tab w:val="num" w:pos="2480"/>
        </w:tabs>
        <w:ind w:left="2480" w:hanging="360"/>
      </w:pPr>
      <w:rPr>
        <w:rFonts w:ascii="Wingdings" w:hAnsi="Wingdings" w:hint="default"/>
      </w:rPr>
    </w:lvl>
    <w:lvl w:ilvl="3" w:tplc="04080001" w:tentative="1">
      <w:start w:val="1"/>
      <w:numFmt w:val="bullet"/>
      <w:lvlText w:val=""/>
      <w:lvlJc w:val="left"/>
      <w:pPr>
        <w:tabs>
          <w:tab w:val="num" w:pos="3200"/>
        </w:tabs>
        <w:ind w:left="3200" w:hanging="360"/>
      </w:pPr>
      <w:rPr>
        <w:rFonts w:ascii="Symbol" w:hAnsi="Symbol" w:hint="default"/>
      </w:rPr>
    </w:lvl>
    <w:lvl w:ilvl="4" w:tplc="04080003" w:tentative="1">
      <w:start w:val="1"/>
      <w:numFmt w:val="bullet"/>
      <w:lvlText w:val="o"/>
      <w:lvlJc w:val="left"/>
      <w:pPr>
        <w:tabs>
          <w:tab w:val="num" w:pos="3920"/>
        </w:tabs>
        <w:ind w:left="3920" w:hanging="360"/>
      </w:pPr>
      <w:rPr>
        <w:rFonts w:ascii="Courier New" w:hAnsi="Courier New" w:cs="Courier New" w:hint="default"/>
      </w:rPr>
    </w:lvl>
    <w:lvl w:ilvl="5" w:tplc="04080005" w:tentative="1">
      <w:start w:val="1"/>
      <w:numFmt w:val="bullet"/>
      <w:lvlText w:val=""/>
      <w:lvlJc w:val="left"/>
      <w:pPr>
        <w:tabs>
          <w:tab w:val="num" w:pos="4640"/>
        </w:tabs>
        <w:ind w:left="4640" w:hanging="360"/>
      </w:pPr>
      <w:rPr>
        <w:rFonts w:ascii="Wingdings" w:hAnsi="Wingdings" w:hint="default"/>
      </w:rPr>
    </w:lvl>
    <w:lvl w:ilvl="6" w:tplc="04080001" w:tentative="1">
      <w:start w:val="1"/>
      <w:numFmt w:val="bullet"/>
      <w:lvlText w:val=""/>
      <w:lvlJc w:val="left"/>
      <w:pPr>
        <w:tabs>
          <w:tab w:val="num" w:pos="5360"/>
        </w:tabs>
        <w:ind w:left="5360" w:hanging="360"/>
      </w:pPr>
      <w:rPr>
        <w:rFonts w:ascii="Symbol" w:hAnsi="Symbol" w:hint="default"/>
      </w:rPr>
    </w:lvl>
    <w:lvl w:ilvl="7" w:tplc="04080003" w:tentative="1">
      <w:start w:val="1"/>
      <w:numFmt w:val="bullet"/>
      <w:lvlText w:val="o"/>
      <w:lvlJc w:val="left"/>
      <w:pPr>
        <w:tabs>
          <w:tab w:val="num" w:pos="6080"/>
        </w:tabs>
        <w:ind w:left="6080" w:hanging="360"/>
      </w:pPr>
      <w:rPr>
        <w:rFonts w:ascii="Courier New" w:hAnsi="Courier New" w:cs="Courier New" w:hint="default"/>
      </w:rPr>
    </w:lvl>
    <w:lvl w:ilvl="8" w:tplc="04080005" w:tentative="1">
      <w:start w:val="1"/>
      <w:numFmt w:val="bullet"/>
      <w:lvlText w:val=""/>
      <w:lvlJc w:val="left"/>
      <w:pPr>
        <w:tabs>
          <w:tab w:val="num" w:pos="6800"/>
        </w:tabs>
        <w:ind w:left="6800" w:hanging="360"/>
      </w:pPr>
      <w:rPr>
        <w:rFonts w:ascii="Wingdings" w:hAnsi="Wingdings" w:hint="default"/>
      </w:rPr>
    </w:lvl>
  </w:abstractNum>
  <w:abstractNum w:abstractNumId="32">
    <w:nsid w:val="4474616C"/>
    <w:multiLevelType w:val="hybridMultilevel"/>
    <w:tmpl w:val="699CF1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45B8663E"/>
    <w:multiLevelType w:val="multilevel"/>
    <w:tmpl w:val="FFD2DB9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5FD38BA"/>
    <w:multiLevelType w:val="hybridMultilevel"/>
    <w:tmpl w:val="E7FC618C"/>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35">
    <w:nsid w:val="4DEA4744"/>
    <w:multiLevelType w:val="hybridMultilevel"/>
    <w:tmpl w:val="896EA796"/>
    <w:lvl w:ilvl="0" w:tplc="9990C40C">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4EB35F63"/>
    <w:multiLevelType w:val="hybridMultilevel"/>
    <w:tmpl w:val="936C1F68"/>
    <w:lvl w:ilvl="0" w:tplc="8FF6608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4ED9219D"/>
    <w:multiLevelType w:val="hybridMultilevel"/>
    <w:tmpl w:val="0356485C"/>
    <w:lvl w:ilvl="0" w:tplc="4080E3FE">
      <w:numFmt w:val="bullet"/>
      <w:lvlText w:val="-"/>
      <w:lvlJc w:val="left"/>
      <w:pPr>
        <w:tabs>
          <w:tab w:val="num" w:pos="1080"/>
        </w:tabs>
        <w:ind w:left="1080" w:hanging="360"/>
      </w:pPr>
      <w:rPr>
        <w:rFonts w:ascii="Arial" w:eastAsia="Times New Roman" w:hAnsi="Arial" w:cs="Aria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8">
    <w:nsid w:val="50384120"/>
    <w:multiLevelType w:val="hybridMultilevel"/>
    <w:tmpl w:val="8B6AF8F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nsid w:val="5055008C"/>
    <w:multiLevelType w:val="hybridMultilevel"/>
    <w:tmpl w:val="5E30D88A"/>
    <w:lvl w:ilvl="0" w:tplc="FBE8BDD6">
      <w:numFmt w:val="bullet"/>
      <w:lvlText w:val="-"/>
      <w:lvlJc w:val="left"/>
      <w:pPr>
        <w:tabs>
          <w:tab w:val="num" w:pos="1080"/>
        </w:tabs>
        <w:ind w:left="1080" w:hanging="360"/>
      </w:pPr>
      <w:rPr>
        <w:rFonts w:ascii="Arial" w:eastAsia="Times New Roman" w:hAnsi="Arial" w:cs="Aria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0">
    <w:nsid w:val="709C6345"/>
    <w:multiLevelType w:val="hybridMultilevel"/>
    <w:tmpl w:val="3EC6B3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15A58CE"/>
    <w:multiLevelType w:val="hybridMultilevel"/>
    <w:tmpl w:val="352EA8AE"/>
    <w:lvl w:ilvl="0" w:tplc="A00EDA78">
      <w:start w:val="1"/>
      <w:numFmt w:val="upperRoman"/>
      <w:lvlText w:val="%1."/>
      <w:lvlJc w:val="right"/>
      <w:pPr>
        <w:tabs>
          <w:tab w:val="num" w:pos="540"/>
        </w:tabs>
        <w:ind w:left="540" w:hanging="180"/>
      </w:pPr>
      <w:rPr>
        <w:b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7E9F76D2"/>
    <w:multiLevelType w:val="hybridMultilevel"/>
    <w:tmpl w:val="4C2ED34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3">
    <w:nsid w:val="7FBC1106"/>
    <w:multiLevelType w:val="hybridMultilevel"/>
    <w:tmpl w:val="8916B2D2"/>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4">
    <w:nsid w:val="7FF06278"/>
    <w:multiLevelType w:val="multilevel"/>
    <w:tmpl w:val="D15EC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14"/>
  </w:num>
  <w:num w:numId="3">
    <w:abstractNumId w:val="30"/>
  </w:num>
  <w:num w:numId="4">
    <w:abstractNumId w:val="9"/>
  </w:num>
  <w:num w:numId="5">
    <w:abstractNumId w:val="15"/>
  </w:num>
  <w:num w:numId="6">
    <w:abstractNumId w:val="10"/>
  </w:num>
  <w:num w:numId="7">
    <w:abstractNumId w:val="25"/>
  </w:num>
  <w:num w:numId="8">
    <w:abstractNumId w:val="1"/>
  </w:num>
  <w:num w:numId="9">
    <w:abstractNumId w:val="0"/>
    <w:lvlOverride w:ilvl="0">
      <w:lvl w:ilvl="0">
        <w:start w:val="1"/>
        <w:numFmt w:val="bullet"/>
        <w:lvlText w:val=""/>
        <w:legacy w:legacy="1" w:legacySpace="0" w:legacyIndent="283"/>
        <w:lvlJc w:val="left"/>
        <w:pPr>
          <w:ind w:left="463" w:hanging="283"/>
        </w:pPr>
        <w:rPr>
          <w:rFonts w:ascii="Symbol" w:hAnsi="Symbol" w:hint="default"/>
        </w:rPr>
      </w:lvl>
    </w:lvlOverride>
  </w:num>
  <w:num w:numId="10">
    <w:abstractNumId w:val="35"/>
  </w:num>
  <w:num w:numId="11">
    <w:abstractNumId w:val="39"/>
  </w:num>
  <w:num w:numId="12">
    <w:abstractNumId w:val="37"/>
  </w:num>
  <w:num w:numId="13">
    <w:abstractNumId w:val="18"/>
  </w:num>
  <w:num w:numId="14">
    <w:abstractNumId w:val="33"/>
  </w:num>
  <w:num w:numId="15">
    <w:abstractNumId w:val="22"/>
  </w:num>
  <w:num w:numId="16">
    <w:abstractNumId w:val="29"/>
  </w:num>
  <w:num w:numId="17">
    <w:abstractNumId w:val="36"/>
  </w:num>
  <w:num w:numId="18">
    <w:abstractNumId w:val="17"/>
  </w:num>
  <w:num w:numId="19">
    <w:abstractNumId w:val="20"/>
  </w:num>
  <w:num w:numId="20">
    <w:abstractNumId w:val="27"/>
  </w:num>
  <w:num w:numId="21">
    <w:abstractNumId w:val="11"/>
  </w:num>
  <w:num w:numId="22">
    <w:abstractNumId w:val="41"/>
  </w:num>
  <w:num w:numId="23">
    <w:abstractNumId w:val="13"/>
  </w:num>
  <w:num w:numId="24">
    <w:abstractNumId w:val="16"/>
  </w:num>
  <w:num w:numId="25">
    <w:abstractNumId w:val="19"/>
  </w:num>
  <w:num w:numId="26">
    <w:abstractNumId w:val="4"/>
  </w:num>
  <w:num w:numId="27">
    <w:abstractNumId w:val="26"/>
  </w:num>
  <w:num w:numId="28">
    <w:abstractNumId w:val="8"/>
  </w:num>
  <w:num w:numId="29">
    <w:abstractNumId w:val="3"/>
  </w:num>
  <w:num w:numId="30">
    <w:abstractNumId w:val="43"/>
  </w:num>
  <w:num w:numId="31">
    <w:abstractNumId w:val="23"/>
  </w:num>
  <w:num w:numId="32">
    <w:abstractNumId w:val="34"/>
  </w:num>
  <w:num w:numId="33">
    <w:abstractNumId w:val="42"/>
  </w:num>
  <w:num w:numId="34">
    <w:abstractNumId w:val="31"/>
  </w:num>
  <w:num w:numId="35">
    <w:abstractNumId w:val="6"/>
  </w:num>
  <w:num w:numId="36">
    <w:abstractNumId w:val="12"/>
  </w:num>
  <w:num w:numId="37">
    <w:abstractNumId w:val="5"/>
  </w:num>
  <w:num w:numId="38">
    <w:abstractNumId w:val="32"/>
  </w:num>
  <w:num w:numId="39">
    <w:abstractNumId w:val="7"/>
  </w:num>
  <w:num w:numId="40">
    <w:abstractNumId w:val="24"/>
  </w:num>
  <w:num w:numId="41">
    <w:abstractNumId w:val="21"/>
  </w:num>
  <w:num w:numId="42">
    <w:abstractNumId w:val="2"/>
  </w:num>
  <w:num w:numId="43">
    <w:abstractNumId w:val="28"/>
  </w:num>
  <w:num w:numId="44">
    <w:abstractNumId w:val="44"/>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150F33"/>
    <w:rsid w:val="00007C9B"/>
    <w:rsid w:val="000110F2"/>
    <w:rsid w:val="00014BB0"/>
    <w:rsid w:val="00014CB5"/>
    <w:rsid w:val="00015F5A"/>
    <w:rsid w:val="0002573A"/>
    <w:rsid w:val="00032760"/>
    <w:rsid w:val="00033FEE"/>
    <w:rsid w:val="0003668D"/>
    <w:rsid w:val="00037E3F"/>
    <w:rsid w:val="00040B02"/>
    <w:rsid w:val="00040BF5"/>
    <w:rsid w:val="000418FC"/>
    <w:rsid w:val="000436B2"/>
    <w:rsid w:val="00046118"/>
    <w:rsid w:val="0004701B"/>
    <w:rsid w:val="0005449C"/>
    <w:rsid w:val="0006070A"/>
    <w:rsid w:val="000608E5"/>
    <w:rsid w:val="0006506A"/>
    <w:rsid w:val="00066299"/>
    <w:rsid w:val="000709AA"/>
    <w:rsid w:val="000740CF"/>
    <w:rsid w:val="00075375"/>
    <w:rsid w:val="000775A8"/>
    <w:rsid w:val="00082143"/>
    <w:rsid w:val="00082F30"/>
    <w:rsid w:val="00083960"/>
    <w:rsid w:val="0008582A"/>
    <w:rsid w:val="00086AC9"/>
    <w:rsid w:val="00093136"/>
    <w:rsid w:val="00093210"/>
    <w:rsid w:val="00093F0D"/>
    <w:rsid w:val="000A20B3"/>
    <w:rsid w:val="000A5E68"/>
    <w:rsid w:val="000B171B"/>
    <w:rsid w:val="000B4A74"/>
    <w:rsid w:val="000B4E93"/>
    <w:rsid w:val="000C6CF6"/>
    <w:rsid w:val="000D3CE8"/>
    <w:rsid w:val="000D5135"/>
    <w:rsid w:val="000E3FAD"/>
    <w:rsid w:val="000E61A7"/>
    <w:rsid w:val="000F44E0"/>
    <w:rsid w:val="000F7FC1"/>
    <w:rsid w:val="001020D6"/>
    <w:rsid w:val="0010644C"/>
    <w:rsid w:val="00107B79"/>
    <w:rsid w:val="00113F09"/>
    <w:rsid w:val="001162C9"/>
    <w:rsid w:val="00117184"/>
    <w:rsid w:val="001221A7"/>
    <w:rsid w:val="00125BAD"/>
    <w:rsid w:val="00125C56"/>
    <w:rsid w:val="00132E16"/>
    <w:rsid w:val="00135011"/>
    <w:rsid w:val="00136223"/>
    <w:rsid w:val="001404F1"/>
    <w:rsid w:val="00140D73"/>
    <w:rsid w:val="00140F68"/>
    <w:rsid w:val="00143351"/>
    <w:rsid w:val="0014704D"/>
    <w:rsid w:val="00150F33"/>
    <w:rsid w:val="0015483B"/>
    <w:rsid w:val="0015564C"/>
    <w:rsid w:val="00162D9D"/>
    <w:rsid w:val="00167283"/>
    <w:rsid w:val="00181AA8"/>
    <w:rsid w:val="00190054"/>
    <w:rsid w:val="0019289A"/>
    <w:rsid w:val="00192F27"/>
    <w:rsid w:val="00194465"/>
    <w:rsid w:val="001A3A0B"/>
    <w:rsid w:val="001A4970"/>
    <w:rsid w:val="001A739D"/>
    <w:rsid w:val="001B0979"/>
    <w:rsid w:val="001B0CE0"/>
    <w:rsid w:val="001B21C4"/>
    <w:rsid w:val="001C04B6"/>
    <w:rsid w:val="001C599A"/>
    <w:rsid w:val="001D00E1"/>
    <w:rsid w:val="001D4392"/>
    <w:rsid w:val="001D5E84"/>
    <w:rsid w:val="001E0327"/>
    <w:rsid w:val="001E1DDF"/>
    <w:rsid w:val="001E3674"/>
    <w:rsid w:val="001E37F3"/>
    <w:rsid w:val="001E5076"/>
    <w:rsid w:val="001F2936"/>
    <w:rsid w:val="001F451D"/>
    <w:rsid w:val="001F5E1F"/>
    <w:rsid w:val="001F68DE"/>
    <w:rsid w:val="001F6B9A"/>
    <w:rsid w:val="00200A6F"/>
    <w:rsid w:val="00205056"/>
    <w:rsid w:val="00210145"/>
    <w:rsid w:val="002141F0"/>
    <w:rsid w:val="002148FE"/>
    <w:rsid w:val="00216BF0"/>
    <w:rsid w:val="002226A7"/>
    <w:rsid w:val="00226CF2"/>
    <w:rsid w:val="00232F6F"/>
    <w:rsid w:val="002335A8"/>
    <w:rsid w:val="002341F6"/>
    <w:rsid w:val="002350F0"/>
    <w:rsid w:val="0023680A"/>
    <w:rsid w:val="002377F9"/>
    <w:rsid w:val="00243F52"/>
    <w:rsid w:val="00245DD4"/>
    <w:rsid w:val="00250A1C"/>
    <w:rsid w:val="00252F31"/>
    <w:rsid w:val="00255D1A"/>
    <w:rsid w:val="00260125"/>
    <w:rsid w:val="002629CA"/>
    <w:rsid w:val="00265A7C"/>
    <w:rsid w:val="00270186"/>
    <w:rsid w:val="00272DB5"/>
    <w:rsid w:val="002739BF"/>
    <w:rsid w:val="002750F2"/>
    <w:rsid w:val="002775D6"/>
    <w:rsid w:val="0028233F"/>
    <w:rsid w:val="00283889"/>
    <w:rsid w:val="00283F1C"/>
    <w:rsid w:val="00287A75"/>
    <w:rsid w:val="002A3158"/>
    <w:rsid w:val="002B2453"/>
    <w:rsid w:val="002B5F12"/>
    <w:rsid w:val="002C6933"/>
    <w:rsid w:val="002D0610"/>
    <w:rsid w:val="002D1340"/>
    <w:rsid w:val="002D45A5"/>
    <w:rsid w:val="002D7F3B"/>
    <w:rsid w:val="002E0764"/>
    <w:rsid w:val="002E30E4"/>
    <w:rsid w:val="002F3CCD"/>
    <w:rsid w:val="002F51D8"/>
    <w:rsid w:val="002F5E57"/>
    <w:rsid w:val="00303774"/>
    <w:rsid w:val="00304E9F"/>
    <w:rsid w:val="00311FEF"/>
    <w:rsid w:val="003128F4"/>
    <w:rsid w:val="00314294"/>
    <w:rsid w:val="00314C5C"/>
    <w:rsid w:val="00315096"/>
    <w:rsid w:val="00316926"/>
    <w:rsid w:val="00331F40"/>
    <w:rsid w:val="00340055"/>
    <w:rsid w:val="00345074"/>
    <w:rsid w:val="00346A4B"/>
    <w:rsid w:val="00347804"/>
    <w:rsid w:val="00353F10"/>
    <w:rsid w:val="00355C7F"/>
    <w:rsid w:val="003579CD"/>
    <w:rsid w:val="00365C66"/>
    <w:rsid w:val="00367D0A"/>
    <w:rsid w:val="00374524"/>
    <w:rsid w:val="00376E34"/>
    <w:rsid w:val="00377260"/>
    <w:rsid w:val="003807FA"/>
    <w:rsid w:val="00387D26"/>
    <w:rsid w:val="003900B8"/>
    <w:rsid w:val="0039085C"/>
    <w:rsid w:val="00394776"/>
    <w:rsid w:val="00394875"/>
    <w:rsid w:val="003A038F"/>
    <w:rsid w:val="003A22CB"/>
    <w:rsid w:val="003A4540"/>
    <w:rsid w:val="003A50C7"/>
    <w:rsid w:val="003B0B2A"/>
    <w:rsid w:val="003B1A1D"/>
    <w:rsid w:val="003B4C5F"/>
    <w:rsid w:val="003B6DDA"/>
    <w:rsid w:val="003D1C79"/>
    <w:rsid w:val="003D5A70"/>
    <w:rsid w:val="003D610F"/>
    <w:rsid w:val="003D7022"/>
    <w:rsid w:val="003D74F1"/>
    <w:rsid w:val="003D771E"/>
    <w:rsid w:val="003E09C8"/>
    <w:rsid w:val="003E79C5"/>
    <w:rsid w:val="003F4BDA"/>
    <w:rsid w:val="003F512A"/>
    <w:rsid w:val="00400C4F"/>
    <w:rsid w:val="00401578"/>
    <w:rsid w:val="00402812"/>
    <w:rsid w:val="00404C6A"/>
    <w:rsid w:val="004061CE"/>
    <w:rsid w:val="004073CB"/>
    <w:rsid w:val="00407C1F"/>
    <w:rsid w:val="004136D4"/>
    <w:rsid w:val="004172A6"/>
    <w:rsid w:val="00417BFA"/>
    <w:rsid w:val="00422084"/>
    <w:rsid w:val="004365D3"/>
    <w:rsid w:val="004366EA"/>
    <w:rsid w:val="00436785"/>
    <w:rsid w:val="00437054"/>
    <w:rsid w:val="004422E0"/>
    <w:rsid w:val="00454157"/>
    <w:rsid w:val="00471026"/>
    <w:rsid w:val="00477C06"/>
    <w:rsid w:val="00482D1C"/>
    <w:rsid w:val="0048579B"/>
    <w:rsid w:val="0049394A"/>
    <w:rsid w:val="00497B5A"/>
    <w:rsid w:val="004B2ABA"/>
    <w:rsid w:val="004B5B6A"/>
    <w:rsid w:val="004B7E8B"/>
    <w:rsid w:val="004C1033"/>
    <w:rsid w:val="004D0CAA"/>
    <w:rsid w:val="004D179B"/>
    <w:rsid w:val="004D3E96"/>
    <w:rsid w:val="004D55CC"/>
    <w:rsid w:val="004E337C"/>
    <w:rsid w:val="004E3FCF"/>
    <w:rsid w:val="004F169F"/>
    <w:rsid w:val="00500DE0"/>
    <w:rsid w:val="0050106D"/>
    <w:rsid w:val="005021D2"/>
    <w:rsid w:val="00503EB5"/>
    <w:rsid w:val="0051197A"/>
    <w:rsid w:val="005154F4"/>
    <w:rsid w:val="005318AF"/>
    <w:rsid w:val="00535620"/>
    <w:rsid w:val="00535BE5"/>
    <w:rsid w:val="005408FA"/>
    <w:rsid w:val="0054150E"/>
    <w:rsid w:val="0054795B"/>
    <w:rsid w:val="00550558"/>
    <w:rsid w:val="00552942"/>
    <w:rsid w:val="00552DDC"/>
    <w:rsid w:val="00555C7C"/>
    <w:rsid w:val="00560025"/>
    <w:rsid w:val="005657F1"/>
    <w:rsid w:val="005732EC"/>
    <w:rsid w:val="0058318B"/>
    <w:rsid w:val="00583A04"/>
    <w:rsid w:val="00590AD4"/>
    <w:rsid w:val="00591E2D"/>
    <w:rsid w:val="00595238"/>
    <w:rsid w:val="00597A70"/>
    <w:rsid w:val="005A16F7"/>
    <w:rsid w:val="005B50B2"/>
    <w:rsid w:val="005B7472"/>
    <w:rsid w:val="005C0EB7"/>
    <w:rsid w:val="005C2FDF"/>
    <w:rsid w:val="005C365A"/>
    <w:rsid w:val="005C6462"/>
    <w:rsid w:val="005D17BB"/>
    <w:rsid w:val="005D4C9E"/>
    <w:rsid w:val="005D68DF"/>
    <w:rsid w:val="005E1F0A"/>
    <w:rsid w:val="005E5CBC"/>
    <w:rsid w:val="005F0529"/>
    <w:rsid w:val="005F362E"/>
    <w:rsid w:val="005F61A0"/>
    <w:rsid w:val="006029E4"/>
    <w:rsid w:val="006039ED"/>
    <w:rsid w:val="006065E5"/>
    <w:rsid w:val="00610379"/>
    <w:rsid w:val="006232A0"/>
    <w:rsid w:val="0063277C"/>
    <w:rsid w:val="006349FC"/>
    <w:rsid w:val="006449FD"/>
    <w:rsid w:val="006465AD"/>
    <w:rsid w:val="00646BFA"/>
    <w:rsid w:val="006506E3"/>
    <w:rsid w:val="00655B01"/>
    <w:rsid w:val="006569C7"/>
    <w:rsid w:val="00660394"/>
    <w:rsid w:val="00660D54"/>
    <w:rsid w:val="006610A3"/>
    <w:rsid w:val="00667326"/>
    <w:rsid w:val="0066767F"/>
    <w:rsid w:val="00671B81"/>
    <w:rsid w:val="00686507"/>
    <w:rsid w:val="00686A49"/>
    <w:rsid w:val="0068763C"/>
    <w:rsid w:val="00690F2D"/>
    <w:rsid w:val="00692744"/>
    <w:rsid w:val="00693D5D"/>
    <w:rsid w:val="00695111"/>
    <w:rsid w:val="006A1E62"/>
    <w:rsid w:val="006A2858"/>
    <w:rsid w:val="006A5405"/>
    <w:rsid w:val="006A6083"/>
    <w:rsid w:val="006A6425"/>
    <w:rsid w:val="006B20C8"/>
    <w:rsid w:val="006B3BC8"/>
    <w:rsid w:val="006B6B00"/>
    <w:rsid w:val="006C02C5"/>
    <w:rsid w:val="006D0973"/>
    <w:rsid w:val="006D19E4"/>
    <w:rsid w:val="006D1A4D"/>
    <w:rsid w:val="006E0EAA"/>
    <w:rsid w:val="006E21B7"/>
    <w:rsid w:val="006E33DE"/>
    <w:rsid w:val="006E49FA"/>
    <w:rsid w:val="006E7876"/>
    <w:rsid w:val="006F4D75"/>
    <w:rsid w:val="00703FE4"/>
    <w:rsid w:val="00704745"/>
    <w:rsid w:val="00707614"/>
    <w:rsid w:val="007126A9"/>
    <w:rsid w:val="00715320"/>
    <w:rsid w:val="00716345"/>
    <w:rsid w:val="0071679E"/>
    <w:rsid w:val="00717997"/>
    <w:rsid w:val="007207D5"/>
    <w:rsid w:val="007216B0"/>
    <w:rsid w:val="00721CBA"/>
    <w:rsid w:val="00723E7C"/>
    <w:rsid w:val="00726CF7"/>
    <w:rsid w:val="007343A8"/>
    <w:rsid w:val="007374C0"/>
    <w:rsid w:val="00742D29"/>
    <w:rsid w:val="00750A32"/>
    <w:rsid w:val="00751A2B"/>
    <w:rsid w:val="00752654"/>
    <w:rsid w:val="007622C3"/>
    <w:rsid w:val="00766E75"/>
    <w:rsid w:val="007801D1"/>
    <w:rsid w:val="00781588"/>
    <w:rsid w:val="00781D0A"/>
    <w:rsid w:val="007852F6"/>
    <w:rsid w:val="007917C9"/>
    <w:rsid w:val="00794493"/>
    <w:rsid w:val="00795C9F"/>
    <w:rsid w:val="007A0A10"/>
    <w:rsid w:val="007A33D2"/>
    <w:rsid w:val="007A3543"/>
    <w:rsid w:val="007A4F5E"/>
    <w:rsid w:val="007A6CA3"/>
    <w:rsid w:val="007C19B6"/>
    <w:rsid w:val="007C6D85"/>
    <w:rsid w:val="007D1AE5"/>
    <w:rsid w:val="007D34CB"/>
    <w:rsid w:val="007D406E"/>
    <w:rsid w:val="007E4B6A"/>
    <w:rsid w:val="007E5663"/>
    <w:rsid w:val="007E61FF"/>
    <w:rsid w:val="007E6466"/>
    <w:rsid w:val="007E6DC9"/>
    <w:rsid w:val="007E7F6E"/>
    <w:rsid w:val="007F1B22"/>
    <w:rsid w:val="007F2F2A"/>
    <w:rsid w:val="008006AF"/>
    <w:rsid w:val="00806652"/>
    <w:rsid w:val="00810A27"/>
    <w:rsid w:val="008110D1"/>
    <w:rsid w:val="008127EA"/>
    <w:rsid w:val="0081659D"/>
    <w:rsid w:val="008179D4"/>
    <w:rsid w:val="00830D86"/>
    <w:rsid w:val="00833CA4"/>
    <w:rsid w:val="0083526D"/>
    <w:rsid w:val="008366CB"/>
    <w:rsid w:val="0083681D"/>
    <w:rsid w:val="0083694B"/>
    <w:rsid w:val="0084126A"/>
    <w:rsid w:val="0084407B"/>
    <w:rsid w:val="00844B11"/>
    <w:rsid w:val="00847E3B"/>
    <w:rsid w:val="008515E7"/>
    <w:rsid w:val="00855E51"/>
    <w:rsid w:val="00862B76"/>
    <w:rsid w:val="008675CB"/>
    <w:rsid w:val="00871B01"/>
    <w:rsid w:val="008729CA"/>
    <w:rsid w:val="00877813"/>
    <w:rsid w:val="00883507"/>
    <w:rsid w:val="00884064"/>
    <w:rsid w:val="00886AB7"/>
    <w:rsid w:val="0089318A"/>
    <w:rsid w:val="00893C1D"/>
    <w:rsid w:val="008955A2"/>
    <w:rsid w:val="008A030A"/>
    <w:rsid w:val="008A0DFB"/>
    <w:rsid w:val="008A190B"/>
    <w:rsid w:val="008B5AC0"/>
    <w:rsid w:val="008C3EAB"/>
    <w:rsid w:val="008C47F4"/>
    <w:rsid w:val="008C505D"/>
    <w:rsid w:val="008C5491"/>
    <w:rsid w:val="008C6AC7"/>
    <w:rsid w:val="008C7F65"/>
    <w:rsid w:val="008D17A9"/>
    <w:rsid w:val="008D2923"/>
    <w:rsid w:val="008D5708"/>
    <w:rsid w:val="008E0E1D"/>
    <w:rsid w:val="008E2BA5"/>
    <w:rsid w:val="008E3747"/>
    <w:rsid w:val="008E6B7C"/>
    <w:rsid w:val="008E7EE0"/>
    <w:rsid w:val="008F13E4"/>
    <w:rsid w:val="008F2D41"/>
    <w:rsid w:val="008F656A"/>
    <w:rsid w:val="008F7C0B"/>
    <w:rsid w:val="0091131B"/>
    <w:rsid w:val="0091542B"/>
    <w:rsid w:val="00916078"/>
    <w:rsid w:val="00922D58"/>
    <w:rsid w:val="0092572F"/>
    <w:rsid w:val="0093673F"/>
    <w:rsid w:val="00936B1B"/>
    <w:rsid w:val="00937019"/>
    <w:rsid w:val="00941451"/>
    <w:rsid w:val="00942BD4"/>
    <w:rsid w:val="009438A8"/>
    <w:rsid w:val="009457C4"/>
    <w:rsid w:val="009518F2"/>
    <w:rsid w:val="00957E1D"/>
    <w:rsid w:val="0096366C"/>
    <w:rsid w:val="009653A3"/>
    <w:rsid w:val="009662B5"/>
    <w:rsid w:val="009663B8"/>
    <w:rsid w:val="009720E9"/>
    <w:rsid w:val="00974E58"/>
    <w:rsid w:val="00986BC5"/>
    <w:rsid w:val="009923E6"/>
    <w:rsid w:val="00992F8D"/>
    <w:rsid w:val="00994DB6"/>
    <w:rsid w:val="0099617A"/>
    <w:rsid w:val="009A4CF9"/>
    <w:rsid w:val="009B2D2B"/>
    <w:rsid w:val="009B4AD6"/>
    <w:rsid w:val="009B60E7"/>
    <w:rsid w:val="009B77D3"/>
    <w:rsid w:val="009B7B1B"/>
    <w:rsid w:val="009C6349"/>
    <w:rsid w:val="009D59A5"/>
    <w:rsid w:val="009D78C7"/>
    <w:rsid w:val="009E2D56"/>
    <w:rsid w:val="009E526C"/>
    <w:rsid w:val="009E793E"/>
    <w:rsid w:val="009F61D6"/>
    <w:rsid w:val="009F7377"/>
    <w:rsid w:val="00A01BB3"/>
    <w:rsid w:val="00A024EB"/>
    <w:rsid w:val="00A07B7F"/>
    <w:rsid w:val="00A10873"/>
    <w:rsid w:val="00A145EB"/>
    <w:rsid w:val="00A27314"/>
    <w:rsid w:val="00A300C3"/>
    <w:rsid w:val="00A3051A"/>
    <w:rsid w:val="00A321B3"/>
    <w:rsid w:val="00A35F6A"/>
    <w:rsid w:val="00A37ED5"/>
    <w:rsid w:val="00A47663"/>
    <w:rsid w:val="00A515C7"/>
    <w:rsid w:val="00A51E7E"/>
    <w:rsid w:val="00A53758"/>
    <w:rsid w:val="00A67B62"/>
    <w:rsid w:val="00A67D59"/>
    <w:rsid w:val="00A717BA"/>
    <w:rsid w:val="00A77F06"/>
    <w:rsid w:val="00A8224B"/>
    <w:rsid w:val="00A82F8F"/>
    <w:rsid w:val="00A83EF4"/>
    <w:rsid w:val="00A8470E"/>
    <w:rsid w:val="00A84C17"/>
    <w:rsid w:val="00A95441"/>
    <w:rsid w:val="00AA25A2"/>
    <w:rsid w:val="00AA4639"/>
    <w:rsid w:val="00AB0777"/>
    <w:rsid w:val="00AB2E9C"/>
    <w:rsid w:val="00AB33BE"/>
    <w:rsid w:val="00AB6476"/>
    <w:rsid w:val="00AC5CBF"/>
    <w:rsid w:val="00AC65B8"/>
    <w:rsid w:val="00AD2C64"/>
    <w:rsid w:val="00AD48F6"/>
    <w:rsid w:val="00AD7357"/>
    <w:rsid w:val="00AE01C8"/>
    <w:rsid w:val="00AE03BF"/>
    <w:rsid w:val="00AE2318"/>
    <w:rsid w:val="00AE2360"/>
    <w:rsid w:val="00AE4A90"/>
    <w:rsid w:val="00AE6CAF"/>
    <w:rsid w:val="00AF196D"/>
    <w:rsid w:val="00AF1CE7"/>
    <w:rsid w:val="00AF452F"/>
    <w:rsid w:val="00AF4871"/>
    <w:rsid w:val="00AF5E29"/>
    <w:rsid w:val="00AF73AD"/>
    <w:rsid w:val="00B009F0"/>
    <w:rsid w:val="00B02918"/>
    <w:rsid w:val="00B076C2"/>
    <w:rsid w:val="00B13258"/>
    <w:rsid w:val="00B21AB2"/>
    <w:rsid w:val="00B222E5"/>
    <w:rsid w:val="00B30A99"/>
    <w:rsid w:val="00B33AB0"/>
    <w:rsid w:val="00B34138"/>
    <w:rsid w:val="00B34C82"/>
    <w:rsid w:val="00B406C9"/>
    <w:rsid w:val="00B413B6"/>
    <w:rsid w:val="00B42FB2"/>
    <w:rsid w:val="00B43C6E"/>
    <w:rsid w:val="00B44B1E"/>
    <w:rsid w:val="00B55C11"/>
    <w:rsid w:val="00B57005"/>
    <w:rsid w:val="00B75AE8"/>
    <w:rsid w:val="00B76AAC"/>
    <w:rsid w:val="00B818CB"/>
    <w:rsid w:val="00B844F3"/>
    <w:rsid w:val="00B87841"/>
    <w:rsid w:val="00B914F9"/>
    <w:rsid w:val="00B93BA9"/>
    <w:rsid w:val="00BA0174"/>
    <w:rsid w:val="00BA2E50"/>
    <w:rsid w:val="00BA37E3"/>
    <w:rsid w:val="00BA3C3A"/>
    <w:rsid w:val="00BA63AB"/>
    <w:rsid w:val="00BB749E"/>
    <w:rsid w:val="00BC0E73"/>
    <w:rsid w:val="00BC5E2D"/>
    <w:rsid w:val="00BC63EA"/>
    <w:rsid w:val="00BC6DFA"/>
    <w:rsid w:val="00BD146B"/>
    <w:rsid w:val="00BD3228"/>
    <w:rsid w:val="00BD43EC"/>
    <w:rsid w:val="00BD5095"/>
    <w:rsid w:val="00BD626B"/>
    <w:rsid w:val="00BE190F"/>
    <w:rsid w:val="00BE3FE7"/>
    <w:rsid w:val="00BF2082"/>
    <w:rsid w:val="00BF2CBA"/>
    <w:rsid w:val="00C102A0"/>
    <w:rsid w:val="00C1428A"/>
    <w:rsid w:val="00C1482F"/>
    <w:rsid w:val="00C16EC3"/>
    <w:rsid w:val="00C174FF"/>
    <w:rsid w:val="00C205EC"/>
    <w:rsid w:val="00C31179"/>
    <w:rsid w:val="00C52444"/>
    <w:rsid w:val="00C55EBE"/>
    <w:rsid w:val="00C61F86"/>
    <w:rsid w:val="00C75777"/>
    <w:rsid w:val="00C77B5F"/>
    <w:rsid w:val="00C81A12"/>
    <w:rsid w:val="00C82874"/>
    <w:rsid w:val="00C90DB0"/>
    <w:rsid w:val="00C918DF"/>
    <w:rsid w:val="00C940D9"/>
    <w:rsid w:val="00C94726"/>
    <w:rsid w:val="00CA50EE"/>
    <w:rsid w:val="00CA611F"/>
    <w:rsid w:val="00CB01BD"/>
    <w:rsid w:val="00CB12ED"/>
    <w:rsid w:val="00CB16FD"/>
    <w:rsid w:val="00CB33E3"/>
    <w:rsid w:val="00CB418C"/>
    <w:rsid w:val="00CC0944"/>
    <w:rsid w:val="00CC1B40"/>
    <w:rsid w:val="00CC403C"/>
    <w:rsid w:val="00CC442F"/>
    <w:rsid w:val="00CC5C0C"/>
    <w:rsid w:val="00CD20B8"/>
    <w:rsid w:val="00CE301C"/>
    <w:rsid w:val="00CE62AC"/>
    <w:rsid w:val="00D00554"/>
    <w:rsid w:val="00D00858"/>
    <w:rsid w:val="00D124B5"/>
    <w:rsid w:val="00D1330B"/>
    <w:rsid w:val="00D138DD"/>
    <w:rsid w:val="00D27E26"/>
    <w:rsid w:val="00D34E44"/>
    <w:rsid w:val="00D35D5C"/>
    <w:rsid w:val="00D36779"/>
    <w:rsid w:val="00D40833"/>
    <w:rsid w:val="00D44D51"/>
    <w:rsid w:val="00D46E4D"/>
    <w:rsid w:val="00D47514"/>
    <w:rsid w:val="00D50CB7"/>
    <w:rsid w:val="00D53241"/>
    <w:rsid w:val="00D6150A"/>
    <w:rsid w:val="00D62793"/>
    <w:rsid w:val="00D64B6E"/>
    <w:rsid w:val="00D67DF9"/>
    <w:rsid w:val="00D70A31"/>
    <w:rsid w:val="00D72AB7"/>
    <w:rsid w:val="00D72ADC"/>
    <w:rsid w:val="00D75B9D"/>
    <w:rsid w:val="00D77037"/>
    <w:rsid w:val="00D80D9A"/>
    <w:rsid w:val="00D80E24"/>
    <w:rsid w:val="00D829EC"/>
    <w:rsid w:val="00D839DF"/>
    <w:rsid w:val="00D847FF"/>
    <w:rsid w:val="00D85392"/>
    <w:rsid w:val="00D87873"/>
    <w:rsid w:val="00D91065"/>
    <w:rsid w:val="00D923E3"/>
    <w:rsid w:val="00D9335E"/>
    <w:rsid w:val="00D93F05"/>
    <w:rsid w:val="00D96496"/>
    <w:rsid w:val="00DA060E"/>
    <w:rsid w:val="00DA102B"/>
    <w:rsid w:val="00DA1F5C"/>
    <w:rsid w:val="00DA3A80"/>
    <w:rsid w:val="00DA3ABB"/>
    <w:rsid w:val="00DB666E"/>
    <w:rsid w:val="00DB683B"/>
    <w:rsid w:val="00DC4694"/>
    <w:rsid w:val="00DD0A39"/>
    <w:rsid w:val="00DD1638"/>
    <w:rsid w:val="00DD2156"/>
    <w:rsid w:val="00DD3C1C"/>
    <w:rsid w:val="00DD4CA3"/>
    <w:rsid w:val="00DD5257"/>
    <w:rsid w:val="00DD54A7"/>
    <w:rsid w:val="00DD5EE5"/>
    <w:rsid w:val="00DD6538"/>
    <w:rsid w:val="00DE111D"/>
    <w:rsid w:val="00DE72F1"/>
    <w:rsid w:val="00DF5025"/>
    <w:rsid w:val="00E0405D"/>
    <w:rsid w:val="00E0482D"/>
    <w:rsid w:val="00E05101"/>
    <w:rsid w:val="00E11B67"/>
    <w:rsid w:val="00E20CB6"/>
    <w:rsid w:val="00E23679"/>
    <w:rsid w:val="00E26074"/>
    <w:rsid w:val="00E30922"/>
    <w:rsid w:val="00E34BBA"/>
    <w:rsid w:val="00E50B00"/>
    <w:rsid w:val="00E51E6C"/>
    <w:rsid w:val="00E54615"/>
    <w:rsid w:val="00E5536D"/>
    <w:rsid w:val="00E66889"/>
    <w:rsid w:val="00E7469D"/>
    <w:rsid w:val="00E81C9C"/>
    <w:rsid w:val="00E824A6"/>
    <w:rsid w:val="00E86075"/>
    <w:rsid w:val="00E8696E"/>
    <w:rsid w:val="00E91D1D"/>
    <w:rsid w:val="00E92F14"/>
    <w:rsid w:val="00E95048"/>
    <w:rsid w:val="00E973C0"/>
    <w:rsid w:val="00EA7D79"/>
    <w:rsid w:val="00EB4663"/>
    <w:rsid w:val="00EB4D8A"/>
    <w:rsid w:val="00EC3B62"/>
    <w:rsid w:val="00ED12B2"/>
    <w:rsid w:val="00ED717B"/>
    <w:rsid w:val="00ED7216"/>
    <w:rsid w:val="00EE0059"/>
    <w:rsid w:val="00EE1F6E"/>
    <w:rsid w:val="00EE5F51"/>
    <w:rsid w:val="00EF1FC1"/>
    <w:rsid w:val="00EF37D3"/>
    <w:rsid w:val="00EF3F42"/>
    <w:rsid w:val="00EF68E6"/>
    <w:rsid w:val="00EF7B2F"/>
    <w:rsid w:val="00F001B5"/>
    <w:rsid w:val="00F03949"/>
    <w:rsid w:val="00F03D8E"/>
    <w:rsid w:val="00F06390"/>
    <w:rsid w:val="00F06BB0"/>
    <w:rsid w:val="00F12F6E"/>
    <w:rsid w:val="00F14018"/>
    <w:rsid w:val="00F14310"/>
    <w:rsid w:val="00F14A11"/>
    <w:rsid w:val="00F21E05"/>
    <w:rsid w:val="00F238EC"/>
    <w:rsid w:val="00F26C3B"/>
    <w:rsid w:val="00F3322F"/>
    <w:rsid w:val="00F3377F"/>
    <w:rsid w:val="00F37640"/>
    <w:rsid w:val="00F5228C"/>
    <w:rsid w:val="00F52718"/>
    <w:rsid w:val="00F65E50"/>
    <w:rsid w:val="00F66835"/>
    <w:rsid w:val="00F736CF"/>
    <w:rsid w:val="00F758F4"/>
    <w:rsid w:val="00F77C42"/>
    <w:rsid w:val="00F83182"/>
    <w:rsid w:val="00F84E43"/>
    <w:rsid w:val="00F874DB"/>
    <w:rsid w:val="00F91C22"/>
    <w:rsid w:val="00F94E6B"/>
    <w:rsid w:val="00F95852"/>
    <w:rsid w:val="00FA1EA8"/>
    <w:rsid w:val="00FA3818"/>
    <w:rsid w:val="00FB2BD6"/>
    <w:rsid w:val="00FB4254"/>
    <w:rsid w:val="00FB455C"/>
    <w:rsid w:val="00FD0169"/>
    <w:rsid w:val="00FD18A0"/>
    <w:rsid w:val="00FD243E"/>
    <w:rsid w:val="00FD39A7"/>
    <w:rsid w:val="00FD4335"/>
    <w:rsid w:val="00FD5BCA"/>
    <w:rsid w:val="00FD796E"/>
    <w:rsid w:val="00FE14D8"/>
    <w:rsid w:val="00FE39C5"/>
    <w:rsid w:val="00FE63D8"/>
    <w:rsid w:val="00FF28CC"/>
    <w:rsid w:val="00FF72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F33"/>
    <w:rPr>
      <w:sz w:val="24"/>
      <w:szCs w:val="24"/>
    </w:rPr>
  </w:style>
  <w:style w:type="paragraph" w:styleId="1">
    <w:name w:val="heading 1"/>
    <w:basedOn w:val="a"/>
    <w:next w:val="a"/>
    <w:qFormat/>
    <w:rsid w:val="00150F33"/>
    <w:pPr>
      <w:keepNext/>
      <w:spacing w:before="240" w:after="60"/>
      <w:outlineLvl w:val="0"/>
    </w:pPr>
    <w:rPr>
      <w:rFonts w:ascii="Arial" w:hAnsi="Arial" w:cs="Arial"/>
      <w:b/>
      <w:bCs/>
      <w:kern w:val="32"/>
      <w:sz w:val="32"/>
      <w:szCs w:val="32"/>
    </w:rPr>
  </w:style>
  <w:style w:type="paragraph" w:styleId="4">
    <w:name w:val="heading 4"/>
    <w:basedOn w:val="a"/>
    <w:next w:val="a"/>
    <w:qFormat/>
    <w:rsid w:val="00150F33"/>
    <w:pPr>
      <w:keepNext/>
      <w:spacing w:before="240" w:after="60"/>
      <w:outlineLvl w:val="3"/>
    </w:pPr>
    <w:rPr>
      <w:b/>
      <w:bCs/>
      <w:sz w:val="28"/>
      <w:szCs w:val="28"/>
    </w:rPr>
  </w:style>
  <w:style w:type="paragraph" w:styleId="5">
    <w:name w:val="heading 5"/>
    <w:basedOn w:val="a"/>
    <w:next w:val="a"/>
    <w:qFormat/>
    <w:rsid w:val="00150F33"/>
    <w:pPr>
      <w:keepNext/>
      <w:jc w:val="center"/>
      <w:outlineLvl w:val="4"/>
    </w:pPr>
    <w:rPr>
      <w:rFonts w:ascii="Century Gothic" w:hAnsi="Century Gothic"/>
      <w:sz w:val="40"/>
      <w:lang w:val="en-US"/>
    </w:rPr>
  </w:style>
  <w:style w:type="paragraph" w:styleId="6">
    <w:name w:val="heading 6"/>
    <w:basedOn w:val="a"/>
    <w:next w:val="a"/>
    <w:qFormat/>
    <w:rsid w:val="00150F33"/>
    <w:pPr>
      <w:keepNext/>
      <w:jc w:val="center"/>
      <w:outlineLvl w:val="5"/>
    </w:pPr>
    <w:rPr>
      <w:rFonts w:ascii="Century Gothic" w:hAnsi="Century Gothic"/>
      <w:sz w:val="36"/>
    </w:rPr>
  </w:style>
  <w:style w:type="paragraph" w:styleId="8">
    <w:name w:val="heading 8"/>
    <w:basedOn w:val="a"/>
    <w:next w:val="a"/>
    <w:qFormat/>
    <w:rsid w:val="00150F33"/>
    <w:pPr>
      <w:keepNext/>
      <w:jc w:val="center"/>
      <w:outlineLvl w:val="7"/>
    </w:pPr>
    <w:rPr>
      <w:rFonts w:ascii="Century Gothic" w:hAnsi="Century Gothic"/>
      <w:sz w:val="28"/>
    </w:rPr>
  </w:style>
  <w:style w:type="paragraph" w:styleId="9">
    <w:name w:val="heading 9"/>
    <w:basedOn w:val="a"/>
    <w:next w:val="a"/>
    <w:qFormat/>
    <w:rsid w:val="00150F33"/>
    <w:pPr>
      <w:keepNext/>
      <w:jc w:val="center"/>
      <w:outlineLvl w:val="8"/>
    </w:pPr>
    <w:rPr>
      <w:rFonts w:ascii="Century Gothic" w:hAnsi="Century Gothic"/>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50F33"/>
    <w:pPr>
      <w:ind w:firstLine="720"/>
      <w:jc w:val="both"/>
    </w:pPr>
    <w:rPr>
      <w:rFonts w:ascii="Century Gothic" w:hAnsi="Century Gothic"/>
      <w:sz w:val="28"/>
    </w:rPr>
  </w:style>
  <w:style w:type="paragraph" w:styleId="2">
    <w:name w:val="Body Text Indent 2"/>
    <w:basedOn w:val="a"/>
    <w:rsid w:val="00150F33"/>
    <w:pPr>
      <w:ind w:firstLine="720"/>
    </w:pPr>
    <w:rPr>
      <w:rFonts w:ascii="Century Gothic" w:hAnsi="Century Gothic"/>
      <w:sz w:val="28"/>
    </w:rPr>
  </w:style>
  <w:style w:type="paragraph" w:styleId="3">
    <w:name w:val="Body Text Indent 3"/>
    <w:basedOn w:val="a"/>
    <w:rsid w:val="00150F33"/>
    <w:pPr>
      <w:ind w:left="720"/>
      <w:jc w:val="both"/>
    </w:pPr>
    <w:rPr>
      <w:rFonts w:ascii="Century Gothic" w:hAnsi="Century Gothic"/>
      <w:sz w:val="28"/>
    </w:rPr>
  </w:style>
  <w:style w:type="paragraph" w:styleId="a4">
    <w:name w:val="Body Text"/>
    <w:basedOn w:val="a"/>
    <w:rsid w:val="00150F33"/>
    <w:pPr>
      <w:jc w:val="both"/>
    </w:pPr>
    <w:rPr>
      <w:rFonts w:ascii="Century Gothic" w:hAnsi="Century Gothic"/>
      <w:sz w:val="28"/>
    </w:rPr>
  </w:style>
  <w:style w:type="paragraph" w:styleId="20">
    <w:name w:val="Body Text 2"/>
    <w:basedOn w:val="a"/>
    <w:rsid w:val="00150F33"/>
    <w:pPr>
      <w:jc w:val="both"/>
    </w:pPr>
    <w:rPr>
      <w:rFonts w:ascii="Century Gothic" w:hAnsi="Century Gothic"/>
    </w:rPr>
  </w:style>
  <w:style w:type="paragraph" w:styleId="30">
    <w:name w:val="Body Text 3"/>
    <w:basedOn w:val="a"/>
    <w:rsid w:val="00150F33"/>
    <w:rPr>
      <w:rFonts w:ascii="Century Gothic" w:hAnsi="Century Gothic"/>
      <w:b/>
      <w:bCs/>
      <w:sz w:val="32"/>
    </w:rPr>
  </w:style>
  <w:style w:type="paragraph" w:styleId="a5">
    <w:name w:val="Block Text"/>
    <w:basedOn w:val="a"/>
    <w:rsid w:val="00150F33"/>
    <w:pPr>
      <w:ind w:left="-288" w:right="-108" w:firstLine="180"/>
      <w:jc w:val="center"/>
    </w:pPr>
    <w:rPr>
      <w:sz w:val="40"/>
      <w:szCs w:val="20"/>
    </w:rPr>
  </w:style>
  <w:style w:type="paragraph" w:customStyle="1" w:styleId="Maria">
    <w:name w:val="Maria"/>
    <w:basedOn w:val="a"/>
    <w:rsid w:val="00150F33"/>
    <w:pPr>
      <w:jc w:val="both"/>
    </w:pPr>
    <w:rPr>
      <w:rFonts w:ascii="Arial" w:hAnsi="Arial"/>
      <w:szCs w:val="20"/>
      <w:lang w:val="en-GB" w:eastAsia="en-US"/>
    </w:rPr>
  </w:style>
  <w:style w:type="table" w:styleId="a6">
    <w:name w:val="Table Grid"/>
    <w:basedOn w:val="a1"/>
    <w:rsid w:val="003A2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storytitle">
    <w:name w:val="historytitle"/>
    <w:basedOn w:val="a"/>
    <w:rsid w:val="007C19B6"/>
    <w:pPr>
      <w:pBdr>
        <w:bottom w:val="single" w:sz="8" w:space="0" w:color="FF9900"/>
      </w:pBdr>
      <w:spacing w:before="100" w:beforeAutospacing="1" w:after="100" w:afterAutospacing="1"/>
    </w:pPr>
    <w:rPr>
      <w:rFonts w:ascii="Courier New" w:hAnsi="Courier New" w:cs="Courier New"/>
      <w:sz w:val="28"/>
      <w:szCs w:val="28"/>
    </w:rPr>
  </w:style>
  <w:style w:type="character" w:styleId="a7">
    <w:name w:val="Strong"/>
    <w:basedOn w:val="a0"/>
    <w:qFormat/>
    <w:rsid w:val="0005449C"/>
    <w:rPr>
      <w:b/>
      <w:bCs/>
    </w:rPr>
  </w:style>
  <w:style w:type="paragraph" w:customStyle="1" w:styleId="msolistparagraph0">
    <w:name w:val="msolistparagraph"/>
    <w:basedOn w:val="a"/>
    <w:rsid w:val="000775A8"/>
    <w:pPr>
      <w:ind w:left="720"/>
      <w:contextualSpacing/>
    </w:pPr>
    <w:rPr>
      <w:lang w:eastAsia="ar-SA"/>
    </w:rPr>
  </w:style>
  <w:style w:type="paragraph" w:styleId="a8">
    <w:name w:val="Balloon Text"/>
    <w:basedOn w:val="a"/>
    <w:link w:val="Char"/>
    <w:rsid w:val="0083681D"/>
    <w:rPr>
      <w:rFonts w:ascii="Tahoma" w:hAnsi="Tahoma" w:cs="Tahoma"/>
      <w:sz w:val="16"/>
      <w:szCs w:val="16"/>
    </w:rPr>
  </w:style>
  <w:style w:type="character" w:customStyle="1" w:styleId="Char">
    <w:name w:val="Κείμενο πλαισίου Char"/>
    <w:basedOn w:val="a0"/>
    <w:link w:val="a8"/>
    <w:rsid w:val="0083681D"/>
    <w:rPr>
      <w:rFonts w:ascii="Tahoma" w:hAnsi="Tahoma" w:cs="Tahoma"/>
      <w:sz w:val="16"/>
      <w:szCs w:val="16"/>
    </w:rPr>
  </w:style>
  <w:style w:type="character" w:styleId="-">
    <w:name w:val="Hyperlink"/>
    <w:basedOn w:val="a0"/>
    <w:rsid w:val="009653A3"/>
    <w:rPr>
      <w:color w:val="0000FF" w:themeColor="hyperlink"/>
      <w:u w:val="single"/>
    </w:rPr>
  </w:style>
  <w:style w:type="paragraph" w:customStyle="1" w:styleId="Default">
    <w:name w:val="Default"/>
    <w:rsid w:val="00D70A31"/>
    <w:pPr>
      <w:autoSpaceDE w:val="0"/>
      <w:autoSpaceDN w:val="0"/>
      <w:adjustRightInd w:val="0"/>
    </w:pPr>
    <w:rPr>
      <w:rFonts w:ascii="Candara" w:hAnsi="Candara" w:cs="Candara"/>
      <w:color w:val="000000"/>
      <w:sz w:val="24"/>
      <w:szCs w:val="24"/>
    </w:rPr>
  </w:style>
  <w:style w:type="character" w:customStyle="1" w:styleId="markedcontent">
    <w:name w:val="markedcontent"/>
    <w:basedOn w:val="a0"/>
    <w:rsid w:val="00810A27"/>
  </w:style>
</w:styles>
</file>

<file path=word/webSettings.xml><?xml version="1.0" encoding="utf-8"?>
<w:webSettings xmlns:r="http://schemas.openxmlformats.org/officeDocument/2006/relationships" xmlns:w="http://schemas.openxmlformats.org/wordprocessingml/2006/main">
  <w:divs>
    <w:div w:id="488714591">
      <w:bodyDiv w:val="1"/>
      <w:marLeft w:val="0"/>
      <w:marRight w:val="0"/>
      <w:marTop w:val="0"/>
      <w:marBottom w:val="0"/>
      <w:divBdr>
        <w:top w:val="none" w:sz="0" w:space="0" w:color="auto"/>
        <w:left w:val="none" w:sz="0" w:space="0" w:color="auto"/>
        <w:bottom w:val="none" w:sz="0" w:space="0" w:color="auto"/>
        <w:right w:val="none" w:sz="0" w:space="0" w:color="auto"/>
      </w:divBdr>
    </w:div>
    <w:div w:id="758721809">
      <w:bodyDiv w:val="1"/>
      <w:marLeft w:val="0"/>
      <w:marRight w:val="0"/>
      <w:marTop w:val="0"/>
      <w:marBottom w:val="0"/>
      <w:divBdr>
        <w:top w:val="none" w:sz="0" w:space="0" w:color="auto"/>
        <w:left w:val="none" w:sz="0" w:space="0" w:color="auto"/>
        <w:bottom w:val="none" w:sz="0" w:space="0" w:color="auto"/>
        <w:right w:val="none" w:sz="0" w:space="0" w:color="auto"/>
      </w:divBdr>
      <w:divsChild>
        <w:div w:id="118963953">
          <w:marLeft w:val="0"/>
          <w:marRight w:val="0"/>
          <w:marTop w:val="0"/>
          <w:marBottom w:val="0"/>
          <w:divBdr>
            <w:top w:val="none" w:sz="0" w:space="0" w:color="auto"/>
            <w:left w:val="none" w:sz="0" w:space="0" w:color="auto"/>
            <w:bottom w:val="none" w:sz="0" w:space="0" w:color="auto"/>
            <w:right w:val="none" w:sz="0" w:space="0" w:color="auto"/>
          </w:divBdr>
        </w:div>
        <w:div w:id="317268286">
          <w:marLeft w:val="0"/>
          <w:marRight w:val="0"/>
          <w:marTop w:val="0"/>
          <w:marBottom w:val="0"/>
          <w:divBdr>
            <w:top w:val="none" w:sz="0" w:space="0" w:color="auto"/>
            <w:left w:val="none" w:sz="0" w:space="0" w:color="auto"/>
            <w:bottom w:val="none" w:sz="0" w:space="0" w:color="auto"/>
            <w:right w:val="none" w:sz="0" w:space="0" w:color="auto"/>
          </w:divBdr>
        </w:div>
        <w:div w:id="516115386">
          <w:marLeft w:val="0"/>
          <w:marRight w:val="0"/>
          <w:marTop w:val="0"/>
          <w:marBottom w:val="0"/>
          <w:divBdr>
            <w:top w:val="none" w:sz="0" w:space="0" w:color="auto"/>
            <w:left w:val="none" w:sz="0" w:space="0" w:color="auto"/>
            <w:bottom w:val="none" w:sz="0" w:space="0" w:color="auto"/>
            <w:right w:val="none" w:sz="0" w:space="0" w:color="auto"/>
          </w:divBdr>
        </w:div>
        <w:div w:id="883565609">
          <w:marLeft w:val="0"/>
          <w:marRight w:val="0"/>
          <w:marTop w:val="0"/>
          <w:marBottom w:val="0"/>
          <w:divBdr>
            <w:top w:val="none" w:sz="0" w:space="0" w:color="auto"/>
            <w:left w:val="none" w:sz="0" w:space="0" w:color="auto"/>
            <w:bottom w:val="none" w:sz="0" w:space="0" w:color="auto"/>
            <w:right w:val="none" w:sz="0" w:space="0" w:color="auto"/>
          </w:divBdr>
        </w:div>
        <w:div w:id="912541727">
          <w:marLeft w:val="0"/>
          <w:marRight w:val="0"/>
          <w:marTop w:val="0"/>
          <w:marBottom w:val="0"/>
          <w:divBdr>
            <w:top w:val="none" w:sz="0" w:space="0" w:color="auto"/>
            <w:left w:val="none" w:sz="0" w:space="0" w:color="auto"/>
            <w:bottom w:val="none" w:sz="0" w:space="0" w:color="auto"/>
            <w:right w:val="none" w:sz="0" w:space="0" w:color="auto"/>
          </w:divBdr>
        </w:div>
        <w:div w:id="1015420223">
          <w:marLeft w:val="0"/>
          <w:marRight w:val="0"/>
          <w:marTop w:val="0"/>
          <w:marBottom w:val="0"/>
          <w:divBdr>
            <w:top w:val="none" w:sz="0" w:space="0" w:color="auto"/>
            <w:left w:val="none" w:sz="0" w:space="0" w:color="auto"/>
            <w:bottom w:val="none" w:sz="0" w:space="0" w:color="auto"/>
            <w:right w:val="none" w:sz="0" w:space="0" w:color="auto"/>
          </w:divBdr>
        </w:div>
        <w:div w:id="1090008172">
          <w:marLeft w:val="0"/>
          <w:marRight w:val="0"/>
          <w:marTop w:val="0"/>
          <w:marBottom w:val="0"/>
          <w:divBdr>
            <w:top w:val="none" w:sz="0" w:space="0" w:color="auto"/>
            <w:left w:val="none" w:sz="0" w:space="0" w:color="auto"/>
            <w:bottom w:val="none" w:sz="0" w:space="0" w:color="auto"/>
            <w:right w:val="none" w:sz="0" w:space="0" w:color="auto"/>
          </w:divBdr>
        </w:div>
        <w:div w:id="1221984406">
          <w:marLeft w:val="0"/>
          <w:marRight w:val="0"/>
          <w:marTop w:val="0"/>
          <w:marBottom w:val="0"/>
          <w:divBdr>
            <w:top w:val="none" w:sz="0" w:space="0" w:color="auto"/>
            <w:left w:val="none" w:sz="0" w:space="0" w:color="auto"/>
            <w:bottom w:val="none" w:sz="0" w:space="0" w:color="auto"/>
            <w:right w:val="none" w:sz="0" w:space="0" w:color="auto"/>
          </w:divBdr>
        </w:div>
        <w:div w:id="1244609499">
          <w:marLeft w:val="0"/>
          <w:marRight w:val="0"/>
          <w:marTop w:val="0"/>
          <w:marBottom w:val="0"/>
          <w:divBdr>
            <w:top w:val="none" w:sz="0" w:space="0" w:color="auto"/>
            <w:left w:val="none" w:sz="0" w:space="0" w:color="auto"/>
            <w:bottom w:val="none" w:sz="0" w:space="0" w:color="auto"/>
            <w:right w:val="none" w:sz="0" w:space="0" w:color="auto"/>
          </w:divBdr>
        </w:div>
        <w:div w:id="1477188241">
          <w:marLeft w:val="0"/>
          <w:marRight w:val="0"/>
          <w:marTop w:val="0"/>
          <w:marBottom w:val="0"/>
          <w:divBdr>
            <w:top w:val="none" w:sz="0" w:space="0" w:color="auto"/>
            <w:left w:val="none" w:sz="0" w:space="0" w:color="auto"/>
            <w:bottom w:val="none" w:sz="0" w:space="0" w:color="auto"/>
            <w:right w:val="none" w:sz="0" w:space="0" w:color="auto"/>
          </w:divBdr>
        </w:div>
        <w:div w:id="1697147247">
          <w:marLeft w:val="0"/>
          <w:marRight w:val="0"/>
          <w:marTop w:val="0"/>
          <w:marBottom w:val="0"/>
          <w:divBdr>
            <w:top w:val="none" w:sz="0" w:space="0" w:color="auto"/>
            <w:left w:val="none" w:sz="0" w:space="0" w:color="auto"/>
            <w:bottom w:val="none" w:sz="0" w:space="0" w:color="auto"/>
            <w:right w:val="none" w:sz="0" w:space="0" w:color="auto"/>
          </w:divBdr>
        </w:div>
        <w:div w:id="1737580809">
          <w:marLeft w:val="0"/>
          <w:marRight w:val="0"/>
          <w:marTop w:val="0"/>
          <w:marBottom w:val="0"/>
          <w:divBdr>
            <w:top w:val="none" w:sz="0" w:space="0" w:color="auto"/>
            <w:left w:val="none" w:sz="0" w:space="0" w:color="auto"/>
            <w:bottom w:val="none" w:sz="0" w:space="0" w:color="auto"/>
            <w:right w:val="none" w:sz="0" w:space="0" w:color="auto"/>
          </w:divBdr>
        </w:div>
        <w:div w:id="1862160800">
          <w:marLeft w:val="0"/>
          <w:marRight w:val="0"/>
          <w:marTop w:val="0"/>
          <w:marBottom w:val="0"/>
          <w:divBdr>
            <w:top w:val="none" w:sz="0" w:space="0" w:color="auto"/>
            <w:left w:val="none" w:sz="0" w:space="0" w:color="auto"/>
            <w:bottom w:val="none" w:sz="0" w:space="0" w:color="auto"/>
            <w:right w:val="none" w:sz="0" w:space="0" w:color="auto"/>
          </w:divBdr>
        </w:div>
        <w:div w:id="2006929752">
          <w:marLeft w:val="0"/>
          <w:marRight w:val="0"/>
          <w:marTop w:val="0"/>
          <w:marBottom w:val="0"/>
          <w:divBdr>
            <w:top w:val="none" w:sz="0" w:space="0" w:color="auto"/>
            <w:left w:val="none" w:sz="0" w:space="0" w:color="auto"/>
            <w:bottom w:val="none" w:sz="0" w:space="0" w:color="auto"/>
            <w:right w:val="none" w:sz="0" w:space="0" w:color="auto"/>
          </w:divBdr>
        </w:div>
      </w:divsChild>
    </w:div>
    <w:div w:id="850534376">
      <w:bodyDiv w:val="1"/>
      <w:marLeft w:val="0"/>
      <w:marRight w:val="0"/>
      <w:marTop w:val="0"/>
      <w:marBottom w:val="0"/>
      <w:divBdr>
        <w:top w:val="none" w:sz="0" w:space="0" w:color="auto"/>
        <w:left w:val="none" w:sz="0" w:space="0" w:color="auto"/>
        <w:bottom w:val="none" w:sz="0" w:space="0" w:color="auto"/>
        <w:right w:val="none" w:sz="0" w:space="0" w:color="auto"/>
      </w:divBdr>
      <w:divsChild>
        <w:div w:id="18630173">
          <w:marLeft w:val="0"/>
          <w:marRight w:val="0"/>
          <w:marTop w:val="0"/>
          <w:marBottom w:val="0"/>
          <w:divBdr>
            <w:top w:val="none" w:sz="0" w:space="0" w:color="auto"/>
            <w:left w:val="none" w:sz="0" w:space="0" w:color="auto"/>
            <w:bottom w:val="none" w:sz="0" w:space="0" w:color="auto"/>
            <w:right w:val="none" w:sz="0" w:space="0" w:color="auto"/>
          </w:divBdr>
        </w:div>
        <w:div w:id="63186286">
          <w:marLeft w:val="0"/>
          <w:marRight w:val="0"/>
          <w:marTop w:val="0"/>
          <w:marBottom w:val="0"/>
          <w:divBdr>
            <w:top w:val="none" w:sz="0" w:space="0" w:color="auto"/>
            <w:left w:val="none" w:sz="0" w:space="0" w:color="auto"/>
            <w:bottom w:val="none" w:sz="0" w:space="0" w:color="auto"/>
            <w:right w:val="none" w:sz="0" w:space="0" w:color="auto"/>
          </w:divBdr>
        </w:div>
        <w:div w:id="155418324">
          <w:marLeft w:val="0"/>
          <w:marRight w:val="0"/>
          <w:marTop w:val="0"/>
          <w:marBottom w:val="0"/>
          <w:divBdr>
            <w:top w:val="none" w:sz="0" w:space="0" w:color="auto"/>
            <w:left w:val="none" w:sz="0" w:space="0" w:color="auto"/>
            <w:bottom w:val="none" w:sz="0" w:space="0" w:color="auto"/>
            <w:right w:val="none" w:sz="0" w:space="0" w:color="auto"/>
          </w:divBdr>
        </w:div>
        <w:div w:id="401685572">
          <w:marLeft w:val="0"/>
          <w:marRight w:val="0"/>
          <w:marTop w:val="0"/>
          <w:marBottom w:val="0"/>
          <w:divBdr>
            <w:top w:val="none" w:sz="0" w:space="0" w:color="auto"/>
            <w:left w:val="none" w:sz="0" w:space="0" w:color="auto"/>
            <w:bottom w:val="none" w:sz="0" w:space="0" w:color="auto"/>
            <w:right w:val="none" w:sz="0" w:space="0" w:color="auto"/>
          </w:divBdr>
        </w:div>
        <w:div w:id="456024040">
          <w:marLeft w:val="0"/>
          <w:marRight w:val="0"/>
          <w:marTop w:val="0"/>
          <w:marBottom w:val="0"/>
          <w:divBdr>
            <w:top w:val="none" w:sz="0" w:space="0" w:color="auto"/>
            <w:left w:val="none" w:sz="0" w:space="0" w:color="auto"/>
            <w:bottom w:val="none" w:sz="0" w:space="0" w:color="auto"/>
            <w:right w:val="none" w:sz="0" w:space="0" w:color="auto"/>
          </w:divBdr>
        </w:div>
        <w:div w:id="871721805">
          <w:marLeft w:val="0"/>
          <w:marRight w:val="0"/>
          <w:marTop w:val="0"/>
          <w:marBottom w:val="0"/>
          <w:divBdr>
            <w:top w:val="none" w:sz="0" w:space="0" w:color="auto"/>
            <w:left w:val="none" w:sz="0" w:space="0" w:color="auto"/>
            <w:bottom w:val="none" w:sz="0" w:space="0" w:color="auto"/>
            <w:right w:val="none" w:sz="0" w:space="0" w:color="auto"/>
          </w:divBdr>
        </w:div>
        <w:div w:id="967661485">
          <w:marLeft w:val="0"/>
          <w:marRight w:val="0"/>
          <w:marTop w:val="0"/>
          <w:marBottom w:val="0"/>
          <w:divBdr>
            <w:top w:val="none" w:sz="0" w:space="0" w:color="auto"/>
            <w:left w:val="none" w:sz="0" w:space="0" w:color="auto"/>
            <w:bottom w:val="none" w:sz="0" w:space="0" w:color="auto"/>
            <w:right w:val="none" w:sz="0" w:space="0" w:color="auto"/>
          </w:divBdr>
        </w:div>
        <w:div w:id="1190144198">
          <w:marLeft w:val="0"/>
          <w:marRight w:val="0"/>
          <w:marTop w:val="0"/>
          <w:marBottom w:val="0"/>
          <w:divBdr>
            <w:top w:val="none" w:sz="0" w:space="0" w:color="auto"/>
            <w:left w:val="none" w:sz="0" w:space="0" w:color="auto"/>
            <w:bottom w:val="none" w:sz="0" w:space="0" w:color="auto"/>
            <w:right w:val="none" w:sz="0" w:space="0" w:color="auto"/>
          </w:divBdr>
        </w:div>
        <w:div w:id="1415782112">
          <w:marLeft w:val="0"/>
          <w:marRight w:val="0"/>
          <w:marTop w:val="0"/>
          <w:marBottom w:val="0"/>
          <w:divBdr>
            <w:top w:val="none" w:sz="0" w:space="0" w:color="auto"/>
            <w:left w:val="none" w:sz="0" w:space="0" w:color="auto"/>
            <w:bottom w:val="none" w:sz="0" w:space="0" w:color="auto"/>
            <w:right w:val="none" w:sz="0" w:space="0" w:color="auto"/>
          </w:divBdr>
        </w:div>
        <w:div w:id="1499689228">
          <w:marLeft w:val="0"/>
          <w:marRight w:val="0"/>
          <w:marTop w:val="0"/>
          <w:marBottom w:val="0"/>
          <w:divBdr>
            <w:top w:val="none" w:sz="0" w:space="0" w:color="auto"/>
            <w:left w:val="none" w:sz="0" w:space="0" w:color="auto"/>
            <w:bottom w:val="none" w:sz="0" w:space="0" w:color="auto"/>
            <w:right w:val="none" w:sz="0" w:space="0" w:color="auto"/>
          </w:divBdr>
        </w:div>
        <w:div w:id="1651516127">
          <w:marLeft w:val="0"/>
          <w:marRight w:val="0"/>
          <w:marTop w:val="0"/>
          <w:marBottom w:val="0"/>
          <w:divBdr>
            <w:top w:val="none" w:sz="0" w:space="0" w:color="auto"/>
            <w:left w:val="none" w:sz="0" w:space="0" w:color="auto"/>
            <w:bottom w:val="none" w:sz="0" w:space="0" w:color="auto"/>
            <w:right w:val="none" w:sz="0" w:space="0" w:color="auto"/>
          </w:divBdr>
        </w:div>
        <w:div w:id="1738161673">
          <w:marLeft w:val="0"/>
          <w:marRight w:val="0"/>
          <w:marTop w:val="0"/>
          <w:marBottom w:val="0"/>
          <w:divBdr>
            <w:top w:val="none" w:sz="0" w:space="0" w:color="auto"/>
            <w:left w:val="none" w:sz="0" w:space="0" w:color="auto"/>
            <w:bottom w:val="none" w:sz="0" w:space="0" w:color="auto"/>
            <w:right w:val="none" w:sz="0" w:space="0" w:color="auto"/>
          </w:divBdr>
        </w:div>
        <w:div w:id="1878467532">
          <w:marLeft w:val="0"/>
          <w:marRight w:val="0"/>
          <w:marTop w:val="0"/>
          <w:marBottom w:val="0"/>
          <w:divBdr>
            <w:top w:val="none" w:sz="0" w:space="0" w:color="auto"/>
            <w:left w:val="none" w:sz="0" w:space="0" w:color="auto"/>
            <w:bottom w:val="none" w:sz="0" w:space="0" w:color="auto"/>
            <w:right w:val="none" w:sz="0" w:space="0" w:color="auto"/>
          </w:divBdr>
        </w:div>
        <w:div w:id="2103917833">
          <w:marLeft w:val="0"/>
          <w:marRight w:val="0"/>
          <w:marTop w:val="0"/>
          <w:marBottom w:val="0"/>
          <w:divBdr>
            <w:top w:val="none" w:sz="0" w:space="0" w:color="auto"/>
            <w:left w:val="none" w:sz="0" w:space="0" w:color="auto"/>
            <w:bottom w:val="none" w:sz="0" w:space="0" w:color="auto"/>
            <w:right w:val="none" w:sz="0" w:space="0" w:color="auto"/>
          </w:divBdr>
        </w:div>
      </w:divsChild>
    </w:div>
    <w:div w:id="1833830985">
      <w:bodyDiv w:val="1"/>
      <w:marLeft w:val="0"/>
      <w:marRight w:val="0"/>
      <w:marTop w:val="0"/>
      <w:marBottom w:val="0"/>
      <w:divBdr>
        <w:top w:val="none" w:sz="0" w:space="0" w:color="auto"/>
        <w:left w:val="none" w:sz="0" w:space="0" w:color="auto"/>
        <w:bottom w:val="none" w:sz="0" w:space="0" w:color="auto"/>
        <w:right w:val="none" w:sz="0" w:space="0" w:color="auto"/>
      </w:divBdr>
      <w:divsChild>
        <w:div w:id="10033015">
          <w:marLeft w:val="0"/>
          <w:marRight w:val="0"/>
          <w:marTop w:val="0"/>
          <w:marBottom w:val="0"/>
          <w:divBdr>
            <w:top w:val="none" w:sz="0" w:space="0" w:color="auto"/>
            <w:left w:val="none" w:sz="0" w:space="0" w:color="auto"/>
            <w:bottom w:val="none" w:sz="0" w:space="0" w:color="auto"/>
            <w:right w:val="none" w:sz="0" w:space="0" w:color="auto"/>
          </w:divBdr>
        </w:div>
        <w:div w:id="15623342">
          <w:marLeft w:val="0"/>
          <w:marRight w:val="0"/>
          <w:marTop w:val="0"/>
          <w:marBottom w:val="0"/>
          <w:divBdr>
            <w:top w:val="none" w:sz="0" w:space="0" w:color="auto"/>
            <w:left w:val="none" w:sz="0" w:space="0" w:color="auto"/>
            <w:bottom w:val="none" w:sz="0" w:space="0" w:color="auto"/>
            <w:right w:val="none" w:sz="0" w:space="0" w:color="auto"/>
          </w:divBdr>
        </w:div>
        <w:div w:id="27723636">
          <w:marLeft w:val="0"/>
          <w:marRight w:val="0"/>
          <w:marTop w:val="0"/>
          <w:marBottom w:val="0"/>
          <w:divBdr>
            <w:top w:val="none" w:sz="0" w:space="0" w:color="auto"/>
            <w:left w:val="none" w:sz="0" w:space="0" w:color="auto"/>
            <w:bottom w:val="none" w:sz="0" w:space="0" w:color="auto"/>
            <w:right w:val="none" w:sz="0" w:space="0" w:color="auto"/>
          </w:divBdr>
        </w:div>
        <w:div w:id="54357701">
          <w:marLeft w:val="0"/>
          <w:marRight w:val="0"/>
          <w:marTop w:val="0"/>
          <w:marBottom w:val="0"/>
          <w:divBdr>
            <w:top w:val="none" w:sz="0" w:space="0" w:color="auto"/>
            <w:left w:val="none" w:sz="0" w:space="0" w:color="auto"/>
            <w:bottom w:val="none" w:sz="0" w:space="0" w:color="auto"/>
            <w:right w:val="none" w:sz="0" w:space="0" w:color="auto"/>
          </w:divBdr>
        </w:div>
        <w:div w:id="203059290">
          <w:marLeft w:val="0"/>
          <w:marRight w:val="0"/>
          <w:marTop w:val="0"/>
          <w:marBottom w:val="0"/>
          <w:divBdr>
            <w:top w:val="none" w:sz="0" w:space="0" w:color="auto"/>
            <w:left w:val="none" w:sz="0" w:space="0" w:color="auto"/>
            <w:bottom w:val="none" w:sz="0" w:space="0" w:color="auto"/>
            <w:right w:val="none" w:sz="0" w:space="0" w:color="auto"/>
          </w:divBdr>
        </w:div>
        <w:div w:id="345210450">
          <w:marLeft w:val="0"/>
          <w:marRight w:val="0"/>
          <w:marTop w:val="0"/>
          <w:marBottom w:val="0"/>
          <w:divBdr>
            <w:top w:val="none" w:sz="0" w:space="0" w:color="auto"/>
            <w:left w:val="none" w:sz="0" w:space="0" w:color="auto"/>
            <w:bottom w:val="none" w:sz="0" w:space="0" w:color="auto"/>
            <w:right w:val="none" w:sz="0" w:space="0" w:color="auto"/>
          </w:divBdr>
        </w:div>
        <w:div w:id="351764014">
          <w:marLeft w:val="0"/>
          <w:marRight w:val="0"/>
          <w:marTop w:val="0"/>
          <w:marBottom w:val="0"/>
          <w:divBdr>
            <w:top w:val="none" w:sz="0" w:space="0" w:color="auto"/>
            <w:left w:val="none" w:sz="0" w:space="0" w:color="auto"/>
            <w:bottom w:val="none" w:sz="0" w:space="0" w:color="auto"/>
            <w:right w:val="none" w:sz="0" w:space="0" w:color="auto"/>
          </w:divBdr>
        </w:div>
        <w:div w:id="368461292">
          <w:marLeft w:val="0"/>
          <w:marRight w:val="0"/>
          <w:marTop w:val="0"/>
          <w:marBottom w:val="0"/>
          <w:divBdr>
            <w:top w:val="none" w:sz="0" w:space="0" w:color="auto"/>
            <w:left w:val="none" w:sz="0" w:space="0" w:color="auto"/>
            <w:bottom w:val="none" w:sz="0" w:space="0" w:color="auto"/>
            <w:right w:val="none" w:sz="0" w:space="0" w:color="auto"/>
          </w:divBdr>
        </w:div>
        <w:div w:id="390076836">
          <w:marLeft w:val="0"/>
          <w:marRight w:val="0"/>
          <w:marTop w:val="0"/>
          <w:marBottom w:val="0"/>
          <w:divBdr>
            <w:top w:val="none" w:sz="0" w:space="0" w:color="auto"/>
            <w:left w:val="none" w:sz="0" w:space="0" w:color="auto"/>
            <w:bottom w:val="none" w:sz="0" w:space="0" w:color="auto"/>
            <w:right w:val="none" w:sz="0" w:space="0" w:color="auto"/>
          </w:divBdr>
        </w:div>
        <w:div w:id="472523314">
          <w:marLeft w:val="0"/>
          <w:marRight w:val="0"/>
          <w:marTop w:val="0"/>
          <w:marBottom w:val="0"/>
          <w:divBdr>
            <w:top w:val="none" w:sz="0" w:space="0" w:color="auto"/>
            <w:left w:val="none" w:sz="0" w:space="0" w:color="auto"/>
            <w:bottom w:val="none" w:sz="0" w:space="0" w:color="auto"/>
            <w:right w:val="none" w:sz="0" w:space="0" w:color="auto"/>
          </w:divBdr>
        </w:div>
        <w:div w:id="475798570">
          <w:marLeft w:val="0"/>
          <w:marRight w:val="0"/>
          <w:marTop w:val="0"/>
          <w:marBottom w:val="0"/>
          <w:divBdr>
            <w:top w:val="none" w:sz="0" w:space="0" w:color="auto"/>
            <w:left w:val="none" w:sz="0" w:space="0" w:color="auto"/>
            <w:bottom w:val="none" w:sz="0" w:space="0" w:color="auto"/>
            <w:right w:val="none" w:sz="0" w:space="0" w:color="auto"/>
          </w:divBdr>
        </w:div>
        <w:div w:id="481045271">
          <w:marLeft w:val="0"/>
          <w:marRight w:val="0"/>
          <w:marTop w:val="0"/>
          <w:marBottom w:val="0"/>
          <w:divBdr>
            <w:top w:val="none" w:sz="0" w:space="0" w:color="auto"/>
            <w:left w:val="none" w:sz="0" w:space="0" w:color="auto"/>
            <w:bottom w:val="none" w:sz="0" w:space="0" w:color="auto"/>
            <w:right w:val="none" w:sz="0" w:space="0" w:color="auto"/>
          </w:divBdr>
        </w:div>
        <w:div w:id="511457033">
          <w:marLeft w:val="0"/>
          <w:marRight w:val="0"/>
          <w:marTop w:val="0"/>
          <w:marBottom w:val="0"/>
          <w:divBdr>
            <w:top w:val="none" w:sz="0" w:space="0" w:color="auto"/>
            <w:left w:val="none" w:sz="0" w:space="0" w:color="auto"/>
            <w:bottom w:val="none" w:sz="0" w:space="0" w:color="auto"/>
            <w:right w:val="none" w:sz="0" w:space="0" w:color="auto"/>
          </w:divBdr>
        </w:div>
        <w:div w:id="591202605">
          <w:marLeft w:val="0"/>
          <w:marRight w:val="0"/>
          <w:marTop w:val="0"/>
          <w:marBottom w:val="0"/>
          <w:divBdr>
            <w:top w:val="none" w:sz="0" w:space="0" w:color="auto"/>
            <w:left w:val="none" w:sz="0" w:space="0" w:color="auto"/>
            <w:bottom w:val="none" w:sz="0" w:space="0" w:color="auto"/>
            <w:right w:val="none" w:sz="0" w:space="0" w:color="auto"/>
          </w:divBdr>
        </w:div>
        <w:div w:id="627585400">
          <w:marLeft w:val="0"/>
          <w:marRight w:val="0"/>
          <w:marTop w:val="0"/>
          <w:marBottom w:val="0"/>
          <w:divBdr>
            <w:top w:val="none" w:sz="0" w:space="0" w:color="auto"/>
            <w:left w:val="none" w:sz="0" w:space="0" w:color="auto"/>
            <w:bottom w:val="none" w:sz="0" w:space="0" w:color="auto"/>
            <w:right w:val="none" w:sz="0" w:space="0" w:color="auto"/>
          </w:divBdr>
        </w:div>
        <w:div w:id="628898405">
          <w:marLeft w:val="0"/>
          <w:marRight w:val="0"/>
          <w:marTop w:val="0"/>
          <w:marBottom w:val="0"/>
          <w:divBdr>
            <w:top w:val="none" w:sz="0" w:space="0" w:color="auto"/>
            <w:left w:val="none" w:sz="0" w:space="0" w:color="auto"/>
            <w:bottom w:val="none" w:sz="0" w:space="0" w:color="auto"/>
            <w:right w:val="none" w:sz="0" w:space="0" w:color="auto"/>
          </w:divBdr>
        </w:div>
        <w:div w:id="655107891">
          <w:marLeft w:val="0"/>
          <w:marRight w:val="0"/>
          <w:marTop w:val="0"/>
          <w:marBottom w:val="0"/>
          <w:divBdr>
            <w:top w:val="none" w:sz="0" w:space="0" w:color="auto"/>
            <w:left w:val="none" w:sz="0" w:space="0" w:color="auto"/>
            <w:bottom w:val="none" w:sz="0" w:space="0" w:color="auto"/>
            <w:right w:val="none" w:sz="0" w:space="0" w:color="auto"/>
          </w:divBdr>
        </w:div>
        <w:div w:id="723329482">
          <w:marLeft w:val="0"/>
          <w:marRight w:val="0"/>
          <w:marTop w:val="0"/>
          <w:marBottom w:val="0"/>
          <w:divBdr>
            <w:top w:val="none" w:sz="0" w:space="0" w:color="auto"/>
            <w:left w:val="none" w:sz="0" w:space="0" w:color="auto"/>
            <w:bottom w:val="none" w:sz="0" w:space="0" w:color="auto"/>
            <w:right w:val="none" w:sz="0" w:space="0" w:color="auto"/>
          </w:divBdr>
        </w:div>
        <w:div w:id="771704214">
          <w:marLeft w:val="0"/>
          <w:marRight w:val="0"/>
          <w:marTop w:val="0"/>
          <w:marBottom w:val="0"/>
          <w:divBdr>
            <w:top w:val="none" w:sz="0" w:space="0" w:color="auto"/>
            <w:left w:val="none" w:sz="0" w:space="0" w:color="auto"/>
            <w:bottom w:val="none" w:sz="0" w:space="0" w:color="auto"/>
            <w:right w:val="none" w:sz="0" w:space="0" w:color="auto"/>
          </w:divBdr>
        </w:div>
        <w:div w:id="816915462">
          <w:marLeft w:val="0"/>
          <w:marRight w:val="0"/>
          <w:marTop w:val="0"/>
          <w:marBottom w:val="0"/>
          <w:divBdr>
            <w:top w:val="none" w:sz="0" w:space="0" w:color="auto"/>
            <w:left w:val="none" w:sz="0" w:space="0" w:color="auto"/>
            <w:bottom w:val="none" w:sz="0" w:space="0" w:color="auto"/>
            <w:right w:val="none" w:sz="0" w:space="0" w:color="auto"/>
          </w:divBdr>
        </w:div>
        <w:div w:id="821893212">
          <w:marLeft w:val="0"/>
          <w:marRight w:val="0"/>
          <w:marTop w:val="0"/>
          <w:marBottom w:val="0"/>
          <w:divBdr>
            <w:top w:val="none" w:sz="0" w:space="0" w:color="auto"/>
            <w:left w:val="none" w:sz="0" w:space="0" w:color="auto"/>
            <w:bottom w:val="none" w:sz="0" w:space="0" w:color="auto"/>
            <w:right w:val="none" w:sz="0" w:space="0" w:color="auto"/>
          </w:divBdr>
        </w:div>
        <w:div w:id="847255421">
          <w:marLeft w:val="0"/>
          <w:marRight w:val="0"/>
          <w:marTop w:val="0"/>
          <w:marBottom w:val="0"/>
          <w:divBdr>
            <w:top w:val="none" w:sz="0" w:space="0" w:color="auto"/>
            <w:left w:val="none" w:sz="0" w:space="0" w:color="auto"/>
            <w:bottom w:val="none" w:sz="0" w:space="0" w:color="auto"/>
            <w:right w:val="none" w:sz="0" w:space="0" w:color="auto"/>
          </w:divBdr>
        </w:div>
        <w:div w:id="963659447">
          <w:marLeft w:val="0"/>
          <w:marRight w:val="0"/>
          <w:marTop w:val="0"/>
          <w:marBottom w:val="0"/>
          <w:divBdr>
            <w:top w:val="none" w:sz="0" w:space="0" w:color="auto"/>
            <w:left w:val="none" w:sz="0" w:space="0" w:color="auto"/>
            <w:bottom w:val="none" w:sz="0" w:space="0" w:color="auto"/>
            <w:right w:val="none" w:sz="0" w:space="0" w:color="auto"/>
          </w:divBdr>
        </w:div>
        <w:div w:id="976299215">
          <w:marLeft w:val="0"/>
          <w:marRight w:val="0"/>
          <w:marTop w:val="0"/>
          <w:marBottom w:val="0"/>
          <w:divBdr>
            <w:top w:val="none" w:sz="0" w:space="0" w:color="auto"/>
            <w:left w:val="none" w:sz="0" w:space="0" w:color="auto"/>
            <w:bottom w:val="none" w:sz="0" w:space="0" w:color="auto"/>
            <w:right w:val="none" w:sz="0" w:space="0" w:color="auto"/>
          </w:divBdr>
        </w:div>
        <w:div w:id="977687554">
          <w:marLeft w:val="0"/>
          <w:marRight w:val="0"/>
          <w:marTop w:val="0"/>
          <w:marBottom w:val="0"/>
          <w:divBdr>
            <w:top w:val="none" w:sz="0" w:space="0" w:color="auto"/>
            <w:left w:val="none" w:sz="0" w:space="0" w:color="auto"/>
            <w:bottom w:val="none" w:sz="0" w:space="0" w:color="auto"/>
            <w:right w:val="none" w:sz="0" w:space="0" w:color="auto"/>
          </w:divBdr>
        </w:div>
        <w:div w:id="1115489225">
          <w:marLeft w:val="0"/>
          <w:marRight w:val="0"/>
          <w:marTop w:val="0"/>
          <w:marBottom w:val="0"/>
          <w:divBdr>
            <w:top w:val="none" w:sz="0" w:space="0" w:color="auto"/>
            <w:left w:val="none" w:sz="0" w:space="0" w:color="auto"/>
            <w:bottom w:val="none" w:sz="0" w:space="0" w:color="auto"/>
            <w:right w:val="none" w:sz="0" w:space="0" w:color="auto"/>
          </w:divBdr>
        </w:div>
        <w:div w:id="1149129029">
          <w:marLeft w:val="0"/>
          <w:marRight w:val="0"/>
          <w:marTop w:val="0"/>
          <w:marBottom w:val="0"/>
          <w:divBdr>
            <w:top w:val="none" w:sz="0" w:space="0" w:color="auto"/>
            <w:left w:val="none" w:sz="0" w:space="0" w:color="auto"/>
            <w:bottom w:val="none" w:sz="0" w:space="0" w:color="auto"/>
            <w:right w:val="none" w:sz="0" w:space="0" w:color="auto"/>
          </w:divBdr>
        </w:div>
        <w:div w:id="1151367689">
          <w:marLeft w:val="0"/>
          <w:marRight w:val="0"/>
          <w:marTop w:val="0"/>
          <w:marBottom w:val="0"/>
          <w:divBdr>
            <w:top w:val="none" w:sz="0" w:space="0" w:color="auto"/>
            <w:left w:val="none" w:sz="0" w:space="0" w:color="auto"/>
            <w:bottom w:val="none" w:sz="0" w:space="0" w:color="auto"/>
            <w:right w:val="none" w:sz="0" w:space="0" w:color="auto"/>
          </w:divBdr>
        </w:div>
        <w:div w:id="1272400272">
          <w:marLeft w:val="0"/>
          <w:marRight w:val="0"/>
          <w:marTop w:val="0"/>
          <w:marBottom w:val="0"/>
          <w:divBdr>
            <w:top w:val="none" w:sz="0" w:space="0" w:color="auto"/>
            <w:left w:val="none" w:sz="0" w:space="0" w:color="auto"/>
            <w:bottom w:val="none" w:sz="0" w:space="0" w:color="auto"/>
            <w:right w:val="none" w:sz="0" w:space="0" w:color="auto"/>
          </w:divBdr>
        </w:div>
        <w:div w:id="1373337396">
          <w:marLeft w:val="0"/>
          <w:marRight w:val="0"/>
          <w:marTop w:val="0"/>
          <w:marBottom w:val="0"/>
          <w:divBdr>
            <w:top w:val="none" w:sz="0" w:space="0" w:color="auto"/>
            <w:left w:val="none" w:sz="0" w:space="0" w:color="auto"/>
            <w:bottom w:val="none" w:sz="0" w:space="0" w:color="auto"/>
            <w:right w:val="none" w:sz="0" w:space="0" w:color="auto"/>
          </w:divBdr>
        </w:div>
        <w:div w:id="1409887495">
          <w:marLeft w:val="0"/>
          <w:marRight w:val="0"/>
          <w:marTop w:val="0"/>
          <w:marBottom w:val="0"/>
          <w:divBdr>
            <w:top w:val="none" w:sz="0" w:space="0" w:color="auto"/>
            <w:left w:val="none" w:sz="0" w:space="0" w:color="auto"/>
            <w:bottom w:val="none" w:sz="0" w:space="0" w:color="auto"/>
            <w:right w:val="none" w:sz="0" w:space="0" w:color="auto"/>
          </w:divBdr>
        </w:div>
        <w:div w:id="1429348334">
          <w:marLeft w:val="0"/>
          <w:marRight w:val="0"/>
          <w:marTop w:val="0"/>
          <w:marBottom w:val="0"/>
          <w:divBdr>
            <w:top w:val="none" w:sz="0" w:space="0" w:color="auto"/>
            <w:left w:val="none" w:sz="0" w:space="0" w:color="auto"/>
            <w:bottom w:val="none" w:sz="0" w:space="0" w:color="auto"/>
            <w:right w:val="none" w:sz="0" w:space="0" w:color="auto"/>
          </w:divBdr>
        </w:div>
        <w:div w:id="1466579237">
          <w:marLeft w:val="0"/>
          <w:marRight w:val="0"/>
          <w:marTop w:val="0"/>
          <w:marBottom w:val="0"/>
          <w:divBdr>
            <w:top w:val="none" w:sz="0" w:space="0" w:color="auto"/>
            <w:left w:val="none" w:sz="0" w:space="0" w:color="auto"/>
            <w:bottom w:val="none" w:sz="0" w:space="0" w:color="auto"/>
            <w:right w:val="none" w:sz="0" w:space="0" w:color="auto"/>
          </w:divBdr>
        </w:div>
        <w:div w:id="1470830173">
          <w:marLeft w:val="0"/>
          <w:marRight w:val="0"/>
          <w:marTop w:val="0"/>
          <w:marBottom w:val="0"/>
          <w:divBdr>
            <w:top w:val="none" w:sz="0" w:space="0" w:color="auto"/>
            <w:left w:val="none" w:sz="0" w:space="0" w:color="auto"/>
            <w:bottom w:val="none" w:sz="0" w:space="0" w:color="auto"/>
            <w:right w:val="none" w:sz="0" w:space="0" w:color="auto"/>
          </w:divBdr>
        </w:div>
        <w:div w:id="1524586312">
          <w:marLeft w:val="0"/>
          <w:marRight w:val="0"/>
          <w:marTop w:val="0"/>
          <w:marBottom w:val="0"/>
          <w:divBdr>
            <w:top w:val="none" w:sz="0" w:space="0" w:color="auto"/>
            <w:left w:val="none" w:sz="0" w:space="0" w:color="auto"/>
            <w:bottom w:val="none" w:sz="0" w:space="0" w:color="auto"/>
            <w:right w:val="none" w:sz="0" w:space="0" w:color="auto"/>
          </w:divBdr>
        </w:div>
        <w:div w:id="1602949694">
          <w:marLeft w:val="0"/>
          <w:marRight w:val="0"/>
          <w:marTop w:val="0"/>
          <w:marBottom w:val="0"/>
          <w:divBdr>
            <w:top w:val="none" w:sz="0" w:space="0" w:color="auto"/>
            <w:left w:val="none" w:sz="0" w:space="0" w:color="auto"/>
            <w:bottom w:val="none" w:sz="0" w:space="0" w:color="auto"/>
            <w:right w:val="none" w:sz="0" w:space="0" w:color="auto"/>
          </w:divBdr>
        </w:div>
        <w:div w:id="1611349753">
          <w:marLeft w:val="0"/>
          <w:marRight w:val="0"/>
          <w:marTop w:val="0"/>
          <w:marBottom w:val="0"/>
          <w:divBdr>
            <w:top w:val="none" w:sz="0" w:space="0" w:color="auto"/>
            <w:left w:val="none" w:sz="0" w:space="0" w:color="auto"/>
            <w:bottom w:val="none" w:sz="0" w:space="0" w:color="auto"/>
            <w:right w:val="none" w:sz="0" w:space="0" w:color="auto"/>
          </w:divBdr>
        </w:div>
        <w:div w:id="1648313389">
          <w:marLeft w:val="0"/>
          <w:marRight w:val="0"/>
          <w:marTop w:val="0"/>
          <w:marBottom w:val="0"/>
          <w:divBdr>
            <w:top w:val="none" w:sz="0" w:space="0" w:color="auto"/>
            <w:left w:val="none" w:sz="0" w:space="0" w:color="auto"/>
            <w:bottom w:val="none" w:sz="0" w:space="0" w:color="auto"/>
            <w:right w:val="none" w:sz="0" w:space="0" w:color="auto"/>
          </w:divBdr>
        </w:div>
        <w:div w:id="1658724001">
          <w:marLeft w:val="0"/>
          <w:marRight w:val="0"/>
          <w:marTop w:val="0"/>
          <w:marBottom w:val="0"/>
          <w:divBdr>
            <w:top w:val="none" w:sz="0" w:space="0" w:color="auto"/>
            <w:left w:val="none" w:sz="0" w:space="0" w:color="auto"/>
            <w:bottom w:val="none" w:sz="0" w:space="0" w:color="auto"/>
            <w:right w:val="none" w:sz="0" w:space="0" w:color="auto"/>
          </w:divBdr>
        </w:div>
        <w:div w:id="1676683073">
          <w:marLeft w:val="0"/>
          <w:marRight w:val="0"/>
          <w:marTop w:val="0"/>
          <w:marBottom w:val="0"/>
          <w:divBdr>
            <w:top w:val="none" w:sz="0" w:space="0" w:color="auto"/>
            <w:left w:val="none" w:sz="0" w:space="0" w:color="auto"/>
            <w:bottom w:val="none" w:sz="0" w:space="0" w:color="auto"/>
            <w:right w:val="none" w:sz="0" w:space="0" w:color="auto"/>
          </w:divBdr>
        </w:div>
        <w:div w:id="1689259657">
          <w:marLeft w:val="0"/>
          <w:marRight w:val="0"/>
          <w:marTop w:val="0"/>
          <w:marBottom w:val="0"/>
          <w:divBdr>
            <w:top w:val="none" w:sz="0" w:space="0" w:color="auto"/>
            <w:left w:val="none" w:sz="0" w:space="0" w:color="auto"/>
            <w:bottom w:val="none" w:sz="0" w:space="0" w:color="auto"/>
            <w:right w:val="none" w:sz="0" w:space="0" w:color="auto"/>
          </w:divBdr>
        </w:div>
        <w:div w:id="1707410740">
          <w:marLeft w:val="0"/>
          <w:marRight w:val="0"/>
          <w:marTop w:val="0"/>
          <w:marBottom w:val="0"/>
          <w:divBdr>
            <w:top w:val="none" w:sz="0" w:space="0" w:color="auto"/>
            <w:left w:val="none" w:sz="0" w:space="0" w:color="auto"/>
            <w:bottom w:val="none" w:sz="0" w:space="0" w:color="auto"/>
            <w:right w:val="none" w:sz="0" w:space="0" w:color="auto"/>
          </w:divBdr>
        </w:div>
        <w:div w:id="1783844572">
          <w:marLeft w:val="0"/>
          <w:marRight w:val="0"/>
          <w:marTop w:val="0"/>
          <w:marBottom w:val="0"/>
          <w:divBdr>
            <w:top w:val="none" w:sz="0" w:space="0" w:color="auto"/>
            <w:left w:val="none" w:sz="0" w:space="0" w:color="auto"/>
            <w:bottom w:val="none" w:sz="0" w:space="0" w:color="auto"/>
            <w:right w:val="none" w:sz="0" w:space="0" w:color="auto"/>
          </w:divBdr>
        </w:div>
        <w:div w:id="1834173892">
          <w:marLeft w:val="0"/>
          <w:marRight w:val="0"/>
          <w:marTop w:val="0"/>
          <w:marBottom w:val="0"/>
          <w:divBdr>
            <w:top w:val="none" w:sz="0" w:space="0" w:color="auto"/>
            <w:left w:val="none" w:sz="0" w:space="0" w:color="auto"/>
            <w:bottom w:val="none" w:sz="0" w:space="0" w:color="auto"/>
            <w:right w:val="none" w:sz="0" w:space="0" w:color="auto"/>
          </w:divBdr>
        </w:div>
        <w:div w:id="1914503173">
          <w:marLeft w:val="0"/>
          <w:marRight w:val="0"/>
          <w:marTop w:val="0"/>
          <w:marBottom w:val="0"/>
          <w:divBdr>
            <w:top w:val="none" w:sz="0" w:space="0" w:color="auto"/>
            <w:left w:val="none" w:sz="0" w:space="0" w:color="auto"/>
            <w:bottom w:val="none" w:sz="0" w:space="0" w:color="auto"/>
            <w:right w:val="none" w:sz="0" w:space="0" w:color="auto"/>
          </w:divBdr>
        </w:div>
        <w:div w:id="1938557645">
          <w:marLeft w:val="0"/>
          <w:marRight w:val="0"/>
          <w:marTop w:val="0"/>
          <w:marBottom w:val="0"/>
          <w:divBdr>
            <w:top w:val="none" w:sz="0" w:space="0" w:color="auto"/>
            <w:left w:val="none" w:sz="0" w:space="0" w:color="auto"/>
            <w:bottom w:val="none" w:sz="0" w:space="0" w:color="auto"/>
            <w:right w:val="none" w:sz="0" w:space="0" w:color="auto"/>
          </w:divBdr>
        </w:div>
        <w:div w:id="1981878548">
          <w:marLeft w:val="0"/>
          <w:marRight w:val="0"/>
          <w:marTop w:val="0"/>
          <w:marBottom w:val="0"/>
          <w:divBdr>
            <w:top w:val="none" w:sz="0" w:space="0" w:color="auto"/>
            <w:left w:val="none" w:sz="0" w:space="0" w:color="auto"/>
            <w:bottom w:val="none" w:sz="0" w:space="0" w:color="auto"/>
            <w:right w:val="none" w:sz="0" w:space="0" w:color="auto"/>
          </w:divBdr>
        </w:div>
        <w:div w:id="1988241862">
          <w:marLeft w:val="0"/>
          <w:marRight w:val="0"/>
          <w:marTop w:val="0"/>
          <w:marBottom w:val="0"/>
          <w:divBdr>
            <w:top w:val="none" w:sz="0" w:space="0" w:color="auto"/>
            <w:left w:val="none" w:sz="0" w:space="0" w:color="auto"/>
            <w:bottom w:val="none" w:sz="0" w:space="0" w:color="auto"/>
            <w:right w:val="none" w:sz="0" w:space="0" w:color="auto"/>
          </w:divBdr>
        </w:div>
        <w:div w:id="2007977253">
          <w:marLeft w:val="0"/>
          <w:marRight w:val="0"/>
          <w:marTop w:val="0"/>
          <w:marBottom w:val="0"/>
          <w:divBdr>
            <w:top w:val="none" w:sz="0" w:space="0" w:color="auto"/>
            <w:left w:val="none" w:sz="0" w:space="0" w:color="auto"/>
            <w:bottom w:val="none" w:sz="0" w:space="0" w:color="auto"/>
            <w:right w:val="none" w:sz="0" w:space="0" w:color="auto"/>
          </w:divBdr>
        </w:div>
        <w:div w:id="2053535938">
          <w:marLeft w:val="0"/>
          <w:marRight w:val="0"/>
          <w:marTop w:val="0"/>
          <w:marBottom w:val="0"/>
          <w:divBdr>
            <w:top w:val="none" w:sz="0" w:space="0" w:color="auto"/>
            <w:left w:val="none" w:sz="0" w:space="0" w:color="auto"/>
            <w:bottom w:val="none" w:sz="0" w:space="0" w:color="auto"/>
            <w:right w:val="none" w:sz="0" w:space="0" w:color="auto"/>
          </w:divBdr>
        </w:div>
        <w:div w:id="2095934252">
          <w:marLeft w:val="0"/>
          <w:marRight w:val="0"/>
          <w:marTop w:val="0"/>
          <w:marBottom w:val="0"/>
          <w:divBdr>
            <w:top w:val="none" w:sz="0" w:space="0" w:color="auto"/>
            <w:left w:val="none" w:sz="0" w:space="0" w:color="auto"/>
            <w:bottom w:val="none" w:sz="0" w:space="0" w:color="auto"/>
            <w:right w:val="none" w:sz="0" w:space="0" w:color="auto"/>
          </w:divBdr>
        </w:div>
        <w:div w:id="2105025920">
          <w:marLeft w:val="0"/>
          <w:marRight w:val="0"/>
          <w:marTop w:val="0"/>
          <w:marBottom w:val="0"/>
          <w:divBdr>
            <w:top w:val="none" w:sz="0" w:space="0" w:color="auto"/>
            <w:left w:val="none" w:sz="0" w:space="0" w:color="auto"/>
            <w:bottom w:val="none" w:sz="0" w:space="0" w:color="auto"/>
            <w:right w:val="none" w:sz="0" w:space="0" w:color="auto"/>
          </w:divBdr>
        </w:div>
        <w:div w:id="2146850538">
          <w:marLeft w:val="0"/>
          <w:marRight w:val="0"/>
          <w:marTop w:val="0"/>
          <w:marBottom w:val="0"/>
          <w:divBdr>
            <w:top w:val="none" w:sz="0" w:space="0" w:color="auto"/>
            <w:left w:val="none" w:sz="0" w:space="0" w:color="auto"/>
            <w:bottom w:val="none" w:sz="0" w:space="0" w:color="auto"/>
            <w:right w:val="none" w:sz="0" w:space="0" w:color="auto"/>
          </w:divBdr>
        </w:div>
      </w:divsChild>
    </w:div>
    <w:div w:id="1870023388">
      <w:bodyDiv w:val="1"/>
      <w:marLeft w:val="0"/>
      <w:marRight w:val="0"/>
      <w:marTop w:val="0"/>
      <w:marBottom w:val="0"/>
      <w:divBdr>
        <w:top w:val="none" w:sz="0" w:space="0" w:color="auto"/>
        <w:left w:val="none" w:sz="0" w:space="0" w:color="auto"/>
        <w:bottom w:val="none" w:sz="0" w:space="0" w:color="auto"/>
        <w:right w:val="none" w:sz="0" w:space="0" w:color="auto"/>
      </w:divBdr>
    </w:div>
    <w:div w:id="2037537957">
      <w:bodyDiv w:val="1"/>
      <w:marLeft w:val="0"/>
      <w:marRight w:val="0"/>
      <w:marTop w:val="0"/>
      <w:marBottom w:val="0"/>
      <w:divBdr>
        <w:top w:val="none" w:sz="0" w:space="0" w:color="auto"/>
        <w:left w:val="none" w:sz="0" w:space="0" w:color="auto"/>
        <w:bottom w:val="none" w:sz="0" w:space="0" w:color="auto"/>
        <w:right w:val="none" w:sz="0" w:space="0" w:color="auto"/>
      </w:divBdr>
      <w:divsChild>
        <w:div w:id="364404437">
          <w:marLeft w:val="0"/>
          <w:marRight w:val="0"/>
          <w:marTop w:val="0"/>
          <w:marBottom w:val="0"/>
          <w:divBdr>
            <w:top w:val="none" w:sz="0" w:space="0" w:color="auto"/>
            <w:left w:val="none" w:sz="0" w:space="0" w:color="auto"/>
            <w:bottom w:val="none" w:sz="0" w:space="0" w:color="auto"/>
            <w:right w:val="none" w:sz="0" w:space="0" w:color="auto"/>
          </w:divBdr>
        </w:div>
        <w:div w:id="403837995">
          <w:marLeft w:val="0"/>
          <w:marRight w:val="0"/>
          <w:marTop w:val="0"/>
          <w:marBottom w:val="0"/>
          <w:divBdr>
            <w:top w:val="none" w:sz="0" w:space="0" w:color="auto"/>
            <w:left w:val="none" w:sz="0" w:space="0" w:color="auto"/>
            <w:bottom w:val="none" w:sz="0" w:space="0" w:color="auto"/>
            <w:right w:val="none" w:sz="0" w:space="0" w:color="auto"/>
          </w:divBdr>
        </w:div>
        <w:div w:id="839351497">
          <w:marLeft w:val="0"/>
          <w:marRight w:val="0"/>
          <w:marTop w:val="0"/>
          <w:marBottom w:val="0"/>
          <w:divBdr>
            <w:top w:val="none" w:sz="0" w:space="0" w:color="auto"/>
            <w:left w:val="none" w:sz="0" w:space="0" w:color="auto"/>
            <w:bottom w:val="none" w:sz="0" w:space="0" w:color="auto"/>
            <w:right w:val="none" w:sz="0" w:space="0" w:color="auto"/>
          </w:divBdr>
        </w:div>
        <w:div w:id="1078988314">
          <w:marLeft w:val="0"/>
          <w:marRight w:val="0"/>
          <w:marTop w:val="0"/>
          <w:marBottom w:val="0"/>
          <w:divBdr>
            <w:top w:val="none" w:sz="0" w:space="0" w:color="auto"/>
            <w:left w:val="none" w:sz="0" w:space="0" w:color="auto"/>
            <w:bottom w:val="none" w:sz="0" w:space="0" w:color="auto"/>
            <w:right w:val="none" w:sz="0" w:space="0" w:color="auto"/>
          </w:divBdr>
        </w:div>
        <w:div w:id="1204055568">
          <w:marLeft w:val="0"/>
          <w:marRight w:val="0"/>
          <w:marTop w:val="0"/>
          <w:marBottom w:val="0"/>
          <w:divBdr>
            <w:top w:val="none" w:sz="0" w:space="0" w:color="auto"/>
            <w:left w:val="none" w:sz="0" w:space="0" w:color="auto"/>
            <w:bottom w:val="none" w:sz="0" w:space="0" w:color="auto"/>
            <w:right w:val="none" w:sz="0" w:space="0" w:color="auto"/>
          </w:divBdr>
        </w:div>
        <w:div w:id="1227758958">
          <w:marLeft w:val="0"/>
          <w:marRight w:val="0"/>
          <w:marTop w:val="0"/>
          <w:marBottom w:val="0"/>
          <w:divBdr>
            <w:top w:val="none" w:sz="0" w:space="0" w:color="auto"/>
            <w:left w:val="none" w:sz="0" w:space="0" w:color="auto"/>
            <w:bottom w:val="none" w:sz="0" w:space="0" w:color="auto"/>
            <w:right w:val="none" w:sz="0" w:space="0" w:color="auto"/>
          </w:divBdr>
        </w:div>
        <w:div w:id="1350529311">
          <w:marLeft w:val="0"/>
          <w:marRight w:val="0"/>
          <w:marTop w:val="0"/>
          <w:marBottom w:val="0"/>
          <w:divBdr>
            <w:top w:val="none" w:sz="0" w:space="0" w:color="auto"/>
            <w:left w:val="none" w:sz="0" w:space="0" w:color="auto"/>
            <w:bottom w:val="none" w:sz="0" w:space="0" w:color="auto"/>
            <w:right w:val="none" w:sz="0" w:space="0" w:color="auto"/>
          </w:divBdr>
        </w:div>
        <w:div w:id="1628315372">
          <w:marLeft w:val="0"/>
          <w:marRight w:val="0"/>
          <w:marTop w:val="0"/>
          <w:marBottom w:val="0"/>
          <w:divBdr>
            <w:top w:val="none" w:sz="0" w:space="0" w:color="auto"/>
            <w:left w:val="none" w:sz="0" w:space="0" w:color="auto"/>
            <w:bottom w:val="none" w:sz="0" w:space="0" w:color="auto"/>
            <w:right w:val="none" w:sz="0" w:space="0" w:color="auto"/>
          </w:divBdr>
        </w:div>
        <w:div w:id="1652294477">
          <w:marLeft w:val="0"/>
          <w:marRight w:val="0"/>
          <w:marTop w:val="0"/>
          <w:marBottom w:val="0"/>
          <w:divBdr>
            <w:top w:val="none" w:sz="0" w:space="0" w:color="auto"/>
            <w:left w:val="none" w:sz="0" w:space="0" w:color="auto"/>
            <w:bottom w:val="none" w:sz="0" w:space="0" w:color="auto"/>
            <w:right w:val="none" w:sz="0" w:space="0" w:color="auto"/>
          </w:divBdr>
        </w:div>
        <w:div w:id="1978337210">
          <w:marLeft w:val="0"/>
          <w:marRight w:val="0"/>
          <w:marTop w:val="0"/>
          <w:marBottom w:val="0"/>
          <w:divBdr>
            <w:top w:val="none" w:sz="0" w:space="0" w:color="auto"/>
            <w:left w:val="none" w:sz="0" w:space="0" w:color="auto"/>
            <w:bottom w:val="none" w:sz="0" w:space="0" w:color="auto"/>
            <w:right w:val="none" w:sz="0" w:space="0" w:color="auto"/>
          </w:divBdr>
        </w:div>
        <w:div w:id="1981230650">
          <w:marLeft w:val="0"/>
          <w:marRight w:val="0"/>
          <w:marTop w:val="0"/>
          <w:marBottom w:val="0"/>
          <w:divBdr>
            <w:top w:val="none" w:sz="0" w:space="0" w:color="auto"/>
            <w:left w:val="none" w:sz="0" w:space="0" w:color="auto"/>
            <w:bottom w:val="none" w:sz="0" w:space="0" w:color="auto"/>
            <w:right w:val="none" w:sz="0" w:space="0" w:color="auto"/>
          </w:divBdr>
        </w:div>
        <w:div w:id="2069256726">
          <w:marLeft w:val="0"/>
          <w:marRight w:val="0"/>
          <w:marTop w:val="0"/>
          <w:marBottom w:val="0"/>
          <w:divBdr>
            <w:top w:val="none" w:sz="0" w:space="0" w:color="auto"/>
            <w:left w:val="none" w:sz="0" w:space="0" w:color="auto"/>
            <w:bottom w:val="none" w:sz="0" w:space="0" w:color="auto"/>
            <w:right w:val="none" w:sz="0" w:space="0" w:color="auto"/>
          </w:divBdr>
        </w:div>
        <w:div w:id="2070108636">
          <w:marLeft w:val="0"/>
          <w:marRight w:val="0"/>
          <w:marTop w:val="0"/>
          <w:marBottom w:val="0"/>
          <w:divBdr>
            <w:top w:val="none" w:sz="0" w:space="0" w:color="auto"/>
            <w:left w:val="none" w:sz="0" w:space="0" w:color="auto"/>
            <w:bottom w:val="none" w:sz="0" w:space="0" w:color="auto"/>
            <w:right w:val="none" w:sz="0" w:space="0" w:color="auto"/>
          </w:divBdr>
        </w:div>
        <w:div w:id="2103640471">
          <w:marLeft w:val="0"/>
          <w:marRight w:val="0"/>
          <w:marTop w:val="0"/>
          <w:marBottom w:val="0"/>
          <w:divBdr>
            <w:top w:val="none" w:sz="0" w:space="0" w:color="auto"/>
            <w:left w:val="none" w:sz="0" w:space="0" w:color="auto"/>
            <w:bottom w:val="none" w:sz="0" w:space="0" w:color="auto"/>
            <w:right w:val="none" w:sz="0" w:space="0" w:color="auto"/>
          </w:divBdr>
        </w:div>
        <w:div w:id="210429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spem.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3373F-E719-4D3E-81F8-CF8C82DA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17</Pages>
  <Words>7718</Words>
  <Characters>41678</Characters>
  <Application>Microsoft Office Word</Application>
  <DocSecurity>0</DocSecurity>
  <Lines>347</Lines>
  <Paragraphs>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ESPEM</dc:creator>
  <cp:lastModifiedBy>User</cp:lastModifiedBy>
  <cp:revision>12</cp:revision>
  <cp:lastPrinted>2022-07-15T10:16:00Z</cp:lastPrinted>
  <dcterms:created xsi:type="dcterms:W3CDTF">2022-06-27T08:01:00Z</dcterms:created>
  <dcterms:modified xsi:type="dcterms:W3CDTF">2022-10-07T10:20:00Z</dcterms:modified>
</cp:coreProperties>
</file>